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CD" w:rsidRPr="001A16CD" w:rsidRDefault="001A16CD" w:rsidP="001A16CD">
      <w:pPr>
        <w:pStyle w:val="a3"/>
        <w:rPr>
          <w:rFonts w:ascii="Times New Roman" w:hAnsi="Times New Roman" w:cs="Times New Roman"/>
          <w:bCs/>
          <w:color w:val="000000" w:themeColor="text1"/>
          <w:lang w:val="kk-KZ"/>
        </w:rPr>
      </w:pPr>
      <w:r w:rsidRPr="001A16CD">
        <w:rPr>
          <w:rFonts w:ascii="Times New Roman" w:hAnsi="Times New Roman" w:cs="Times New Roman"/>
          <w:bCs/>
          <w:color w:val="000000" w:themeColor="text1"/>
          <w:lang w:val="kk-KZ"/>
        </w:rPr>
        <w:t>750923450511</w:t>
      </w:r>
    </w:p>
    <w:p w:rsidR="00434F6B" w:rsidRPr="001A16CD" w:rsidRDefault="001A16CD" w:rsidP="001A16CD">
      <w:pPr>
        <w:pStyle w:val="a3"/>
        <w:rPr>
          <w:rFonts w:ascii="Times New Roman" w:hAnsi="Times New Roman" w:cs="Times New Roman"/>
          <w:bCs/>
          <w:color w:val="000000" w:themeColor="text1"/>
          <w:lang w:val="kk-KZ"/>
        </w:rPr>
      </w:pPr>
      <w:r w:rsidRPr="001A16CD">
        <w:rPr>
          <w:rFonts w:ascii="Times New Roman" w:hAnsi="Times New Roman" w:cs="Times New Roman"/>
          <w:bCs/>
          <w:color w:val="000000" w:themeColor="text1"/>
          <w:lang w:val="kk-KZ"/>
        </w:rPr>
        <w:t xml:space="preserve">ҚАБАН </w:t>
      </w:r>
      <w:r w:rsidR="00434F6B" w:rsidRPr="001A16CD">
        <w:rPr>
          <w:rFonts w:ascii="Times New Roman" w:hAnsi="Times New Roman" w:cs="Times New Roman"/>
          <w:bCs/>
          <w:color w:val="000000" w:themeColor="text1"/>
          <w:lang w:val="kk-KZ"/>
        </w:rPr>
        <w:t>Күлдана</w:t>
      </w:r>
      <w:r w:rsidRPr="001A16CD">
        <w:rPr>
          <w:rFonts w:ascii="Times New Roman" w:hAnsi="Times New Roman" w:cs="Times New Roman"/>
          <w:bCs/>
          <w:color w:val="000000" w:themeColor="text1"/>
          <w:lang w:val="kk-KZ"/>
        </w:rPr>
        <w:t>,</w:t>
      </w:r>
    </w:p>
    <w:p w:rsidR="00434F6B" w:rsidRPr="001A16CD" w:rsidRDefault="00434F6B" w:rsidP="001A16CD">
      <w:pPr>
        <w:pStyle w:val="a3"/>
        <w:rPr>
          <w:rFonts w:ascii="Times New Roman" w:hAnsi="Times New Roman" w:cs="Times New Roman"/>
          <w:bCs/>
          <w:color w:val="000000" w:themeColor="text1"/>
          <w:lang w:val="kk-KZ"/>
        </w:rPr>
      </w:pPr>
      <w:r w:rsidRPr="001A16CD">
        <w:rPr>
          <w:rFonts w:ascii="Times New Roman" w:hAnsi="Times New Roman" w:cs="Times New Roman"/>
          <w:bCs/>
          <w:color w:val="000000" w:themeColor="text1"/>
          <w:lang w:val="kk-KZ"/>
        </w:rPr>
        <w:t>Жарық</w:t>
      </w:r>
      <w:r w:rsidR="001A16CD" w:rsidRPr="001A16CD">
        <w:rPr>
          <w:rFonts w:ascii="Times New Roman" w:hAnsi="Times New Roman" w:cs="Times New Roman"/>
          <w:bCs/>
          <w:color w:val="000000" w:themeColor="text1"/>
          <w:lang w:val="kk-KZ"/>
        </w:rPr>
        <w:t xml:space="preserve"> жалпы білім беретін мектебінің</w:t>
      </w:r>
    </w:p>
    <w:p w:rsidR="00434F6B" w:rsidRPr="001A16CD" w:rsidRDefault="001A16CD" w:rsidP="001A16CD">
      <w:pPr>
        <w:pStyle w:val="a3"/>
        <w:rPr>
          <w:rFonts w:ascii="Times New Roman" w:hAnsi="Times New Roman" w:cs="Times New Roman"/>
          <w:bCs/>
          <w:color w:val="000000" w:themeColor="text1"/>
          <w:lang w:val="kk-KZ"/>
        </w:rPr>
      </w:pPr>
      <w:r w:rsidRPr="001A16CD">
        <w:rPr>
          <w:rFonts w:ascii="Times New Roman" w:hAnsi="Times New Roman" w:cs="Times New Roman"/>
          <w:bCs/>
          <w:color w:val="000000" w:themeColor="text1"/>
          <w:lang w:val="kk-KZ"/>
        </w:rPr>
        <w:t>баста</w:t>
      </w:r>
      <w:r w:rsidR="00434F6B" w:rsidRPr="001A16CD">
        <w:rPr>
          <w:rFonts w:ascii="Times New Roman" w:hAnsi="Times New Roman" w:cs="Times New Roman"/>
          <w:bCs/>
          <w:color w:val="000000" w:themeColor="text1"/>
          <w:lang w:val="kk-KZ"/>
        </w:rPr>
        <w:t>уыш сынып мұғалімі</w:t>
      </w:r>
      <w:r w:rsidRPr="001A16CD">
        <w:rPr>
          <w:rFonts w:ascii="Times New Roman" w:hAnsi="Times New Roman" w:cs="Times New Roman"/>
          <w:bCs/>
          <w:color w:val="000000" w:themeColor="text1"/>
          <w:lang w:val="kk-KZ"/>
        </w:rPr>
        <w:t>.</w:t>
      </w:r>
    </w:p>
    <w:p w:rsidR="00993BDA" w:rsidRPr="001A16CD" w:rsidRDefault="00434F6B" w:rsidP="001A16CD">
      <w:pPr>
        <w:pStyle w:val="a3"/>
        <w:rPr>
          <w:rFonts w:ascii="Times New Roman" w:hAnsi="Times New Roman" w:cs="Times New Roman"/>
          <w:bCs/>
          <w:color w:val="000000" w:themeColor="text1"/>
          <w:lang w:val="kk-KZ"/>
        </w:rPr>
      </w:pPr>
      <w:r w:rsidRPr="001A16CD">
        <w:rPr>
          <w:rFonts w:ascii="Times New Roman" w:hAnsi="Times New Roman" w:cs="Times New Roman"/>
          <w:bCs/>
          <w:color w:val="000000" w:themeColor="text1"/>
          <w:lang w:val="kk-KZ"/>
        </w:rPr>
        <w:t>Қарағанды облысы</w:t>
      </w:r>
      <w:r w:rsidR="001A16CD" w:rsidRPr="001A16CD">
        <w:rPr>
          <w:rFonts w:ascii="Times New Roman" w:hAnsi="Times New Roman" w:cs="Times New Roman"/>
          <w:bCs/>
          <w:color w:val="000000" w:themeColor="text1"/>
          <w:lang w:val="kk-KZ"/>
        </w:rPr>
        <w:t>, Шет ауданы</w:t>
      </w:r>
    </w:p>
    <w:p w:rsidR="001A16CD" w:rsidRPr="001A16CD" w:rsidRDefault="001A16CD" w:rsidP="001A16CD">
      <w:pPr>
        <w:pStyle w:val="a3"/>
        <w:rPr>
          <w:rFonts w:ascii="Times New Roman" w:hAnsi="Times New Roman" w:cs="Times New Roman"/>
          <w:b/>
          <w:bCs/>
          <w:color w:val="000000" w:themeColor="text1"/>
          <w:lang w:val="kk-KZ"/>
        </w:rPr>
      </w:pPr>
    </w:p>
    <w:p w:rsidR="00285445" w:rsidRPr="001A16CD" w:rsidRDefault="001A16CD" w:rsidP="001A16CD">
      <w:pPr>
        <w:pStyle w:val="a3"/>
        <w:jc w:val="center"/>
        <w:rPr>
          <w:rFonts w:ascii="Times New Roman" w:hAnsi="Times New Roman" w:cs="Times New Roman"/>
          <w:b/>
          <w:bCs/>
          <w:color w:val="000000" w:themeColor="text1"/>
          <w:lang w:val="kk-KZ"/>
        </w:rPr>
      </w:pPr>
      <w:r w:rsidRPr="001A16CD">
        <w:rPr>
          <w:rFonts w:ascii="Times New Roman" w:hAnsi="Times New Roman" w:cs="Times New Roman"/>
          <w:b/>
          <w:bCs/>
          <w:color w:val="000000" w:themeColor="text1"/>
          <w:lang w:val="kk-KZ"/>
        </w:rPr>
        <w:t>ӘДЕ</w:t>
      </w:r>
      <w:r>
        <w:rPr>
          <w:rFonts w:ascii="Times New Roman" w:hAnsi="Times New Roman" w:cs="Times New Roman"/>
          <w:b/>
          <w:bCs/>
          <w:color w:val="000000" w:themeColor="text1"/>
          <w:lang w:val="kk-KZ"/>
        </w:rPr>
        <w:t xml:space="preserve">БИЕТТІК ОҚУ САБАҒЫНДА ҮЛГЕРІМІ </w:t>
      </w:r>
      <w:r w:rsidRPr="001A16CD">
        <w:rPr>
          <w:rFonts w:ascii="Times New Roman" w:hAnsi="Times New Roman" w:cs="Times New Roman"/>
          <w:b/>
          <w:bCs/>
          <w:color w:val="000000" w:themeColor="text1"/>
          <w:lang w:val="kk-KZ"/>
        </w:rPr>
        <w:t>ТӨМЕН ОҚУШ</w:t>
      </w:r>
      <w:r>
        <w:rPr>
          <w:rFonts w:ascii="Times New Roman" w:hAnsi="Times New Roman" w:cs="Times New Roman"/>
          <w:b/>
          <w:bCs/>
          <w:color w:val="000000" w:themeColor="text1"/>
          <w:lang w:val="kk-KZ"/>
        </w:rPr>
        <w:t xml:space="preserve">ЫЛАРМЕН ЖҰМЫСТЫ ҰЙЫМДАСТЫРУДЫҢ </w:t>
      </w:r>
      <w:r w:rsidRPr="001A16CD">
        <w:rPr>
          <w:rFonts w:ascii="Times New Roman" w:hAnsi="Times New Roman" w:cs="Times New Roman"/>
          <w:b/>
          <w:bCs/>
          <w:color w:val="000000" w:themeColor="text1"/>
          <w:lang w:val="kk-KZ"/>
        </w:rPr>
        <w:t>ТИІМДІ ЖОЛДАРЫ</w:t>
      </w:r>
    </w:p>
    <w:p w:rsidR="00B26C1C" w:rsidRPr="001A16CD" w:rsidRDefault="00B26C1C" w:rsidP="001A16CD">
      <w:pPr>
        <w:pStyle w:val="a3"/>
        <w:jc w:val="center"/>
        <w:rPr>
          <w:rFonts w:ascii="Times New Roman" w:hAnsi="Times New Roman" w:cs="Times New Roman"/>
          <w:b/>
          <w:bCs/>
          <w:color w:val="000000" w:themeColor="text1"/>
          <w:lang w:val="kk-KZ"/>
        </w:rPr>
      </w:pPr>
    </w:p>
    <w:p w:rsidR="00A7155D" w:rsidRPr="001A16CD" w:rsidRDefault="00310883" w:rsidP="001A16CD">
      <w:pPr>
        <w:pStyle w:val="a3"/>
        <w:jc w:val="both"/>
        <w:rPr>
          <w:rFonts w:ascii="Times New Roman" w:hAnsi="Times New Roman" w:cs="Times New Roman"/>
          <w:bCs/>
          <w:color w:val="000000" w:themeColor="text1"/>
          <w:lang w:val="kk-KZ"/>
        </w:rPr>
      </w:pPr>
      <w:r w:rsidRPr="001A16CD">
        <w:rPr>
          <w:rFonts w:ascii="Times New Roman" w:hAnsi="Times New Roman" w:cs="Times New Roman"/>
          <w:bCs/>
          <w:color w:val="000000" w:themeColor="text1"/>
          <w:lang w:val="kk-KZ"/>
        </w:rPr>
        <w:t xml:space="preserve">   </w:t>
      </w:r>
      <w:r w:rsidR="00A20734" w:rsidRPr="001A16CD">
        <w:rPr>
          <w:rFonts w:ascii="Times New Roman" w:hAnsi="Times New Roman" w:cs="Times New Roman"/>
          <w:bCs/>
          <w:color w:val="000000" w:themeColor="text1"/>
          <w:lang w:val="kk-KZ"/>
        </w:rPr>
        <w:t xml:space="preserve">   </w:t>
      </w:r>
      <w:r w:rsidR="00A7155D" w:rsidRPr="001A16CD">
        <w:rPr>
          <w:rFonts w:ascii="Times New Roman" w:hAnsi="Times New Roman" w:cs="Times New Roman"/>
          <w:bCs/>
          <w:color w:val="000000" w:themeColor="text1"/>
          <w:lang w:val="kk-KZ"/>
        </w:rPr>
        <w:t>Әрбір педагогтың ойында қалай сабақ берем емес. Оқушыға қалай жеткізем деген мақсат болуы керек.</w:t>
      </w:r>
    </w:p>
    <w:p w:rsidR="00A7155D" w:rsidRPr="001A16CD" w:rsidRDefault="00A7155D" w:rsidP="001A16CD">
      <w:pPr>
        <w:pStyle w:val="a3"/>
        <w:jc w:val="both"/>
        <w:rPr>
          <w:rFonts w:ascii="Times New Roman" w:hAnsi="Times New Roman" w:cs="Times New Roman"/>
          <w:bCs/>
          <w:color w:val="000000" w:themeColor="text1"/>
          <w:lang w:val="kk-KZ"/>
        </w:rPr>
      </w:pPr>
      <w:r w:rsidRPr="001A16CD">
        <w:rPr>
          <w:rFonts w:ascii="Times New Roman" w:hAnsi="Times New Roman" w:cs="Times New Roman"/>
          <w:bCs/>
          <w:color w:val="000000" w:themeColor="text1"/>
          <w:lang w:val="kk-KZ"/>
        </w:rPr>
        <w:t>Адамның санасы -түбі жоқ теңіз, ал  білім- теңіз түбіндегі гауһар тас.</w:t>
      </w:r>
    </w:p>
    <w:p w:rsidR="00A7155D" w:rsidRPr="001A16CD" w:rsidRDefault="00E84D1D" w:rsidP="001A16CD">
      <w:pPr>
        <w:pStyle w:val="a3"/>
        <w:jc w:val="both"/>
        <w:rPr>
          <w:rFonts w:ascii="Times New Roman" w:hAnsi="Times New Roman" w:cs="Times New Roman"/>
          <w:bCs/>
          <w:color w:val="000000" w:themeColor="text1"/>
          <w:lang w:val="kk-KZ"/>
        </w:rPr>
      </w:pPr>
      <w:r w:rsidRPr="001A16CD">
        <w:rPr>
          <w:rFonts w:ascii="Times New Roman" w:hAnsi="Times New Roman" w:cs="Times New Roman"/>
          <w:bCs/>
          <w:color w:val="000000" w:themeColor="text1"/>
          <w:lang w:val="kk-KZ"/>
        </w:rPr>
        <w:t xml:space="preserve">   </w:t>
      </w:r>
      <w:r w:rsidR="00A7155D" w:rsidRPr="001A16CD">
        <w:rPr>
          <w:rFonts w:ascii="Times New Roman" w:hAnsi="Times New Roman" w:cs="Times New Roman"/>
          <w:bCs/>
          <w:color w:val="000000" w:themeColor="text1"/>
          <w:lang w:val="kk-KZ"/>
        </w:rPr>
        <w:t>Теңіз түбіндегі гауһар тасты алу қандай қиын болса, білімді де  сондай қиындықпен  үйренеді. Оны меңгерту  үшін көл-көсір еңбектенуді талап етеді.</w:t>
      </w:r>
    </w:p>
    <w:p w:rsidR="00E84D1D" w:rsidRPr="001A16CD" w:rsidRDefault="00EB4FC8" w:rsidP="001A16CD">
      <w:pPr>
        <w:pStyle w:val="a3"/>
        <w:jc w:val="both"/>
        <w:rPr>
          <w:rFonts w:ascii="Times New Roman" w:hAnsi="Times New Roman" w:cs="Times New Roman"/>
          <w:bCs/>
          <w:color w:val="000000" w:themeColor="text1"/>
          <w:lang w:val="kk-KZ"/>
        </w:rPr>
      </w:pPr>
      <w:r w:rsidRPr="001A16CD">
        <w:rPr>
          <w:rFonts w:ascii="Times New Roman" w:hAnsi="Times New Roman" w:cs="Times New Roman"/>
          <w:bCs/>
          <w:color w:val="000000" w:themeColor="text1"/>
          <w:lang w:val="kk-KZ"/>
        </w:rPr>
        <w:t xml:space="preserve">Үлгермеушілік қазіргі мектептің өзекті мәселесі.Мектеп оқушыларының үлгермеушілігі </w:t>
      </w:r>
      <w:r w:rsidR="00E84D1D" w:rsidRPr="001A16CD">
        <w:rPr>
          <w:rFonts w:ascii="Times New Roman" w:hAnsi="Times New Roman" w:cs="Times New Roman"/>
          <w:bCs/>
          <w:color w:val="000000" w:themeColor="text1"/>
          <w:lang w:val="kk-KZ"/>
        </w:rPr>
        <w:t xml:space="preserve">  </w:t>
      </w:r>
      <w:r w:rsidRPr="001A16CD">
        <w:rPr>
          <w:rFonts w:ascii="Times New Roman" w:hAnsi="Times New Roman" w:cs="Times New Roman"/>
          <w:bCs/>
          <w:color w:val="000000" w:themeColor="text1"/>
          <w:lang w:val="kk-KZ"/>
        </w:rPr>
        <w:t>әрдайым қандай да бір</w:t>
      </w:r>
      <w:r w:rsidR="00F53DDA" w:rsidRPr="001A16CD">
        <w:rPr>
          <w:rFonts w:ascii="Times New Roman" w:hAnsi="Times New Roman" w:cs="Times New Roman"/>
          <w:bCs/>
          <w:color w:val="000000" w:themeColor="text1"/>
          <w:lang w:val="kk-KZ"/>
        </w:rPr>
        <w:t xml:space="preserve"> себептерге байланысты.</w:t>
      </w:r>
    </w:p>
    <w:p w:rsidR="00FF3ED7" w:rsidRPr="001A16CD" w:rsidRDefault="00151977"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b/>
          <w:bCs/>
          <w:color w:val="000000" w:themeColor="text1"/>
          <w:lang w:val="kk-KZ"/>
        </w:rPr>
        <w:t xml:space="preserve"> </w:t>
      </w:r>
      <w:r w:rsidR="00FF3ED7" w:rsidRPr="001A16CD">
        <w:rPr>
          <w:rFonts w:ascii="Times New Roman" w:hAnsi="Times New Roman" w:cs="Times New Roman"/>
          <w:b/>
          <w:bCs/>
          <w:color w:val="000000" w:themeColor="text1"/>
          <w:lang w:val="kk-KZ"/>
        </w:rPr>
        <w:t xml:space="preserve">Иван Подласый </w:t>
      </w:r>
    </w:p>
    <w:p w:rsidR="00875E3C" w:rsidRPr="001A16CD" w:rsidRDefault="00875E3C"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Үлгерімі</w:t>
      </w:r>
      <w:r w:rsidR="00285445" w:rsidRPr="001A16CD">
        <w:rPr>
          <w:rFonts w:ascii="Times New Roman" w:hAnsi="Times New Roman" w:cs="Times New Roman"/>
          <w:color w:val="000000" w:themeColor="text1"/>
          <w:lang w:val="kk-KZ"/>
        </w:rPr>
        <w:t xml:space="preserve"> төмен</w:t>
      </w:r>
      <w:r w:rsidR="00F53DDA" w:rsidRPr="001A16CD">
        <w:rPr>
          <w:rFonts w:ascii="Times New Roman" w:hAnsi="Times New Roman" w:cs="Times New Roman"/>
          <w:color w:val="000000" w:themeColor="text1"/>
          <w:lang w:val="kk-KZ"/>
        </w:rPr>
        <w:t xml:space="preserve"> оқушыларды </w:t>
      </w:r>
      <w:r w:rsidR="009C69CE" w:rsidRPr="001A16CD">
        <w:rPr>
          <w:rFonts w:ascii="Times New Roman" w:hAnsi="Times New Roman" w:cs="Times New Roman"/>
          <w:color w:val="000000" w:themeColor="text1"/>
          <w:lang w:val="kk-KZ"/>
        </w:rPr>
        <w:t>үлгермеушіліктің мынадай екі</w:t>
      </w:r>
      <w:r w:rsidRPr="001A16CD">
        <w:rPr>
          <w:rFonts w:ascii="Times New Roman" w:hAnsi="Times New Roman" w:cs="Times New Roman"/>
          <w:color w:val="000000" w:themeColor="text1"/>
          <w:lang w:val="kk-KZ"/>
        </w:rPr>
        <w:t xml:space="preserve"> категориясын</w:t>
      </w:r>
      <w:r w:rsidR="00F53DDA" w:rsidRPr="001A16CD">
        <w:rPr>
          <w:rFonts w:ascii="Times New Roman" w:hAnsi="Times New Roman" w:cs="Times New Roman"/>
          <w:color w:val="000000" w:themeColor="text1"/>
          <w:lang w:val="kk-KZ"/>
        </w:rPr>
        <w:t xml:space="preserve">а жатқызуға </w:t>
      </w:r>
      <w:r w:rsidRPr="001A16CD">
        <w:rPr>
          <w:rFonts w:ascii="Times New Roman" w:hAnsi="Times New Roman" w:cs="Times New Roman"/>
          <w:color w:val="000000" w:themeColor="text1"/>
          <w:lang w:val="kk-KZ"/>
        </w:rPr>
        <w:t xml:space="preserve"> болады.</w:t>
      </w:r>
    </w:p>
    <w:p w:rsidR="00875E3C" w:rsidRPr="001A16CD" w:rsidRDefault="00875E3C"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1 категория: оқушының барлық пәннен бірдей ұзақ уақыт үлгермей оқудан жалпы және кенжелеп қалып қоюы.</w:t>
      </w:r>
    </w:p>
    <w:p w:rsidR="00A866EC" w:rsidRPr="001A16CD" w:rsidRDefault="00A866EC"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Яғни үлгерімі төмен оқушы барлық пәннен үлгермейді</w:t>
      </w:r>
    </w:p>
    <w:p w:rsidR="00875E3C" w:rsidRPr="001A16CD" w:rsidRDefault="00875E3C"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2 категория: сабақты ішінара негізгі пәндерден үлгермейтін оқушылар</w:t>
      </w:r>
    </w:p>
    <w:p w:rsidR="00875E3C" w:rsidRPr="001A16CD" w:rsidRDefault="00A866EC"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Яғни бір немесе екі пәннен үлгермейтін оқушыларды жатқызуға болад</w:t>
      </w:r>
      <w:r w:rsidR="00151977" w:rsidRPr="001A16CD">
        <w:rPr>
          <w:rFonts w:ascii="Times New Roman" w:hAnsi="Times New Roman" w:cs="Times New Roman"/>
          <w:color w:val="000000" w:themeColor="text1"/>
          <w:lang w:val="kk-KZ"/>
        </w:rPr>
        <w:t>ы.</w:t>
      </w:r>
    </w:p>
    <w:p w:rsidR="00FF3ED7" w:rsidRPr="001A16CD" w:rsidRDefault="00FF3ED7" w:rsidP="001A16CD">
      <w:pPr>
        <w:pStyle w:val="a3"/>
        <w:jc w:val="both"/>
        <w:rPr>
          <w:rFonts w:ascii="Times New Roman" w:hAnsi="Times New Roman" w:cs="Times New Roman"/>
          <w:b/>
          <w:bCs/>
          <w:color w:val="000000" w:themeColor="text1"/>
          <w:lang w:val="kk-KZ"/>
        </w:rPr>
      </w:pPr>
      <w:r w:rsidRPr="001A16CD">
        <w:rPr>
          <w:rFonts w:ascii="Times New Roman" w:hAnsi="Times New Roman" w:cs="Times New Roman"/>
          <w:b/>
          <w:bCs/>
          <w:color w:val="000000" w:themeColor="text1"/>
          <w:lang w:val="kk-KZ"/>
        </w:rPr>
        <w:t>Зерттеу нәтижесінде үлгермеушіліктің себептері анықталды.</w:t>
      </w:r>
    </w:p>
    <w:p w:rsidR="00FF3ED7" w:rsidRPr="001A16CD" w:rsidRDefault="00FF3ED7"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 xml:space="preserve">1.Отбасындағы сәтсіздік </w:t>
      </w:r>
    </w:p>
    <w:p w:rsidR="00FF3ED7" w:rsidRPr="001A16CD" w:rsidRDefault="00FF3ED7"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 xml:space="preserve">2.Білім алуға баланың дайындығының жоқтығы. </w:t>
      </w:r>
    </w:p>
    <w:p w:rsidR="00FF3ED7" w:rsidRPr="001A16CD" w:rsidRDefault="00FF3ED7"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 xml:space="preserve">3.Жеке жұмыстың болмауы </w:t>
      </w:r>
    </w:p>
    <w:p w:rsidR="00FF3ED7" w:rsidRPr="001A16CD" w:rsidRDefault="00FF3ED7"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 xml:space="preserve">4.Оқушының сабақты босатуы, ауырып қалуы </w:t>
      </w:r>
    </w:p>
    <w:p w:rsidR="00874ED3" w:rsidRPr="001A16CD" w:rsidRDefault="00FF3ED7"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 xml:space="preserve">5.Оқушының танымдық қызығушылығын дамыта алмау </w:t>
      </w:r>
    </w:p>
    <w:p w:rsidR="00874ED3" w:rsidRPr="001A16CD" w:rsidRDefault="00874ED3" w:rsidP="001A16CD">
      <w:pPr>
        <w:pStyle w:val="a3"/>
        <w:jc w:val="both"/>
        <w:rPr>
          <w:rFonts w:ascii="Times New Roman" w:hAnsi="Times New Roman" w:cs="Times New Roman"/>
          <w:b/>
          <w:color w:val="000000" w:themeColor="text1"/>
          <w:lang w:val="kk-KZ"/>
        </w:rPr>
      </w:pPr>
      <w:r w:rsidRPr="001A16CD">
        <w:rPr>
          <w:rFonts w:ascii="Times New Roman" w:hAnsi="Times New Roman" w:cs="Times New Roman"/>
          <w:b/>
          <w:bCs/>
          <w:color w:val="000000" w:themeColor="text1"/>
          <w:lang w:val="kk-KZ"/>
        </w:rPr>
        <w:t>Үлгерімі төмен оқушылармен жүргізілетін жұмыс түрлері</w:t>
      </w:r>
    </w:p>
    <w:p w:rsidR="00874ED3" w:rsidRPr="001A16CD" w:rsidRDefault="00874ED3" w:rsidP="001A16CD">
      <w:pPr>
        <w:pStyle w:val="a3"/>
        <w:jc w:val="both"/>
        <w:rPr>
          <w:rFonts w:ascii="Times New Roman" w:eastAsia="Times New Roman" w:hAnsi="Times New Roman" w:cs="Times New Roman"/>
          <w:color w:val="000000" w:themeColor="text1"/>
          <w:lang w:val="kk-KZ" w:eastAsia="ru-RU"/>
        </w:rPr>
      </w:pPr>
      <w:r w:rsidRPr="001A16CD">
        <w:rPr>
          <w:rFonts w:ascii="Times New Roman" w:eastAsia="Times New Roman" w:hAnsi="Times New Roman" w:cs="Times New Roman"/>
          <w:color w:val="000000" w:themeColor="text1"/>
          <w:lang w:val="kk-KZ" w:eastAsia="ru-RU"/>
        </w:rPr>
        <w:t>Оқу жылында үлгерімі төмен оқушымен жүргізілетін жеке жұмыс кестесін құру;</w:t>
      </w:r>
    </w:p>
    <w:p w:rsidR="00874ED3" w:rsidRPr="001A16CD" w:rsidRDefault="00874ED3"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Жеке жұмыс</w:t>
      </w:r>
    </w:p>
    <w:p w:rsidR="00874ED3" w:rsidRPr="001A16CD" w:rsidRDefault="00874ED3"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Білім кетіктерін жоюға арналған тапсырмалар (карточка, тірек –үлгілер, ребус, сөзжұмбақтар, сурет салу,мәтінмен жұмыс,оқырман күнделігі);</w:t>
      </w:r>
    </w:p>
    <w:p w:rsidR="00874ED3" w:rsidRPr="001A16CD" w:rsidRDefault="00874ED3" w:rsidP="001A16CD">
      <w:pPr>
        <w:pStyle w:val="a3"/>
        <w:jc w:val="both"/>
        <w:rPr>
          <w:rFonts w:ascii="Times New Roman" w:hAnsi="Times New Roman" w:cs="Times New Roman"/>
          <w:color w:val="000000" w:themeColor="text1"/>
        </w:rPr>
      </w:pPr>
      <w:proofErr w:type="spellStart"/>
      <w:r w:rsidRPr="001A16CD">
        <w:rPr>
          <w:rFonts w:ascii="Times New Roman" w:hAnsi="Times New Roman" w:cs="Times New Roman"/>
          <w:color w:val="000000" w:themeColor="text1"/>
        </w:rPr>
        <w:t>Ата-анасымен</w:t>
      </w:r>
      <w:proofErr w:type="spellEnd"/>
      <w:r w:rsidRPr="001A16CD">
        <w:rPr>
          <w:rFonts w:ascii="Times New Roman" w:hAnsi="Times New Roman" w:cs="Times New Roman"/>
          <w:color w:val="000000" w:themeColor="text1"/>
        </w:rPr>
        <w:t xml:space="preserve"> </w:t>
      </w:r>
      <w:proofErr w:type="spellStart"/>
      <w:r w:rsidRPr="001A16CD">
        <w:rPr>
          <w:rFonts w:ascii="Times New Roman" w:hAnsi="Times New Roman" w:cs="Times New Roman"/>
          <w:color w:val="000000" w:themeColor="text1"/>
        </w:rPr>
        <w:t>ү</w:t>
      </w:r>
      <w:proofErr w:type="gramStart"/>
      <w:r w:rsidRPr="001A16CD">
        <w:rPr>
          <w:rFonts w:ascii="Times New Roman" w:hAnsi="Times New Roman" w:cs="Times New Roman"/>
          <w:color w:val="000000" w:themeColor="text1"/>
        </w:rPr>
        <w:t>нем</w:t>
      </w:r>
      <w:proofErr w:type="gramEnd"/>
      <w:r w:rsidRPr="001A16CD">
        <w:rPr>
          <w:rFonts w:ascii="Times New Roman" w:hAnsi="Times New Roman" w:cs="Times New Roman"/>
          <w:color w:val="000000" w:themeColor="text1"/>
        </w:rPr>
        <w:t>і</w:t>
      </w:r>
      <w:proofErr w:type="spellEnd"/>
      <w:r w:rsidRPr="001A16CD">
        <w:rPr>
          <w:rFonts w:ascii="Times New Roman" w:hAnsi="Times New Roman" w:cs="Times New Roman"/>
          <w:color w:val="000000" w:themeColor="text1"/>
        </w:rPr>
        <w:t xml:space="preserve"> </w:t>
      </w:r>
      <w:proofErr w:type="spellStart"/>
      <w:r w:rsidRPr="001A16CD">
        <w:rPr>
          <w:rFonts w:ascii="Times New Roman" w:hAnsi="Times New Roman" w:cs="Times New Roman"/>
          <w:color w:val="000000" w:themeColor="text1"/>
        </w:rPr>
        <w:t>байланыста</w:t>
      </w:r>
      <w:proofErr w:type="spellEnd"/>
      <w:r w:rsidRPr="001A16CD">
        <w:rPr>
          <w:rFonts w:ascii="Times New Roman" w:hAnsi="Times New Roman" w:cs="Times New Roman"/>
          <w:color w:val="000000" w:themeColor="text1"/>
        </w:rPr>
        <w:t xml:space="preserve"> болу</w:t>
      </w:r>
    </w:p>
    <w:p w:rsidR="00874ED3" w:rsidRPr="001A16CD" w:rsidRDefault="00874ED3" w:rsidP="001A16CD">
      <w:pPr>
        <w:pStyle w:val="a3"/>
        <w:jc w:val="both"/>
        <w:rPr>
          <w:rFonts w:ascii="Times New Roman" w:hAnsi="Times New Roman" w:cs="Times New Roman"/>
          <w:color w:val="000000" w:themeColor="text1"/>
        </w:rPr>
      </w:pPr>
      <w:r w:rsidRPr="001A16CD">
        <w:rPr>
          <w:rFonts w:ascii="Times New Roman" w:hAnsi="Times New Roman" w:cs="Times New Roman"/>
          <w:color w:val="000000" w:themeColor="text1"/>
          <w:lang w:val="kk-KZ"/>
        </w:rPr>
        <w:t>Сабақ барысында</w:t>
      </w:r>
      <w:r w:rsidRPr="001A16CD">
        <w:rPr>
          <w:rFonts w:ascii="Times New Roman" w:hAnsi="Times New Roman" w:cs="Times New Roman"/>
          <w:color w:val="000000" w:themeColor="text1"/>
        </w:rPr>
        <w:t xml:space="preserve"> </w:t>
      </w:r>
    </w:p>
    <w:p w:rsidR="00FF3ED7" w:rsidRPr="001A16CD" w:rsidRDefault="00874ED3"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Мадақтау арқылы баланың ынтасын арттыру</w:t>
      </w:r>
      <w:r w:rsidR="00A20734" w:rsidRPr="001A16CD">
        <w:rPr>
          <w:rFonts w:ascii="Times New Roman" w:hAnsi="Times New Roman" w:cs="Times New Roman"/>
          <w:color w:val="000000" w:themeColor="text1"/>
          <w:lang w:val="kk-KZ"/>
        </w:rPr>
        <w:t>;</w:t>
      </w:r>
    </w:p>
    <w:p w:rsidR="00285445" w:rsidRPr="001A16CD" w:rsidRDefault="00285445"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Оқу жылының басында үлгерімі төмен оқушылармен жұмыс жоспары жасалды, бекітілді.Бекітілген жоспар бойынша жыл бойы жұмыстар жүргізілді. Жыл соңында жүргізілген жұмыстардың нәтижесі жыл соңында қорытындыланды.</w:t>
      </w:r>
    </w:p>
    <w:p w:rsidR="00CA4AB9" w:rsidRPr="001A16CD" w:rsidRDefault="00096FF3" w:rsidP="001A16CD">
      <w:pPr>
        <w:pStyle w:val="a3"/>
        <w:jc w:val="both"/>
        <w:rPr>
          <w:rFonts w:ascii="Times New Roman" w:eastAsia="Times New Roman" w:hAnsi="Times New Roman" w:cs="Times New Roman"/>
          <w:b/>
          <w:color w:val="000000" w:themeColor="text1"/>
          <w:lang w:val="kk-KZ" w:eastAsia="ru-RU"/>
        </w:rPr>
      </w:pPr>
      <w:r w:rsidRPr="001A16CD">
        <w:rPr>
          <w:rFonts w:ascii="Times New Roman" w:eastAsia="Times New Roman" w:hAnsi="Times New Roman" w:cs="Times New Roman"/>
          <w:b/>
          <w:color w:val="000000" w:themeColor="text1"/>
          <w:lang w:val="kk-KZ" w:eastAsia="ru-RU"/>
        </w:rPr>
        <w:t xml:space="preserve"> «Үлгерімі төмен </w:t>
      </w:r>
      <w:r w:rsidR="00FF3ED7" w:rsidRPr="001A16CD">
        <w:rPr>
          <w:rFonts w:ascii="Times New Roman" w:eastAsia="Times New Roman" w:hAnsi="Times New Roman" w:cs="Times New Roman"/>
          <w:b/>
          <w:color w:val="000000" w:themeColor="text1"/>
          <w:lang w:val="kk-KZ" w:eastAsia="ru-RU"/>
        </w:rPr>
        <w:t xml:space="preserve"> </w:t>
      </w:r>
      <w:r w:rsidRPr="001A16CD">
        <w:rPr>
          <w:rFonts w:ascii="Times New Roman" w:eastAsia="Times New Roman" w:hAnsi="Times New Roman" w:cs="Times New Roman"/>
          <w:b/>
          <w:color w:val="000000" w:themeColor="text1"/>
          <w:lang w:val="kk-KZ" w:eastAsia="ru-RU"/>
        </w:rPr>
        <w:t>оқушылармен</w:t>
      </w:r>
      <w:r w:rsidR="00FF3ED7" w:rsidRPr="001A16CD">
        <w:rPr>
          <w:rFonts w:ascii="Times New Roman" w:eastAsia="Times New Roman" w:hAnsi="Times New Roman" w:cs="Times New Roman"/>
          <w:b/>
          <w:color w:val="000000" w:themeColor="text1"/>
          <w:lang w:val="kk-KZ" w:eastAsia="ru-RU"/>
        </w:rPr>
        <w:t xml:space="preserve"> жұмыс</w:t>
      </w:r>
      <w:r w:rsidR="00CA4AB9" w:rsidRPr="001A16CD">
        <w:rPr>
          <w:rFonts w:ascii="Times New Roman" w:eastAsia="Times New Roman" w:hAnsi="Times New Roman" w:cs="Times New Roman"/>
          <w:b/>
          <w:color w:val="000000" w:themeColor="text1"/>
          <w:lang w:val="kk-KZ" w:eastAsia="ru-RU"/>
        </w:rPr>
        <w:t xml:space="preserve">  </w:t>
      </w:r>
      <w:r w:rsidR="00FF3ED7" w:rsidRPr="001A16CD">
        <w:rPr>
          <w:rFonts w:ascii="Times New Roman" w:eastAsia="Times New Roman" w:hAnsi="Times New Roman" w:cs="Times New Roman"/>
          <w:b/>
          <w:color w:val="000000" w:themeColor="text1"/>
          <w:lang w:val="kk-KZ" w:eastAsia="ru-RU"/>
        </w:rPr>
        <w:t>жоспар</w:t>
      </w:r>
      <w:r w:rsidRPr="001A16CD">
        <w:rPr>
          <w:rFonts w:ascii="Times New Roman" w:eastAsia="Times New Roman" w:hAnsi="Times New Roman" w:cs="Times New Roman"/>
          <w:b/>
          <w:color w:val="000000" w:themeColor="text1"/>
          <w:lang w:val="kk-KZ" w:eastAsia="ru-RU"/>
        </w:rPr>
        <w:t>ын оқу жылының басында  жаса</w:t>
      </w:r>
      <w:r w:rsidR="00CA4AB9" w:rsidRPr="001A16CD">
        <w:rPr>
          <w:rFonts w:ascii="Times New Roman" w:eastAsia="Times New Roman" w:hAnsi="Times New Roman" w:cs="Times New Roman"/>
          <w:b/>
          <w:color w:val="000000" w:themeColor="text1"/>
          <w:lang w:val="kk-KZ" w:eastAsia="ru-RU"/>
        </w:rPr>
        <w:t>п жоспар бойынша жұмыстарды жыл  бойы жүргізіледі.</w:t>
      </w:r>
    </w:p>
    <w:p w:rsidR="00440FED" w:rsidRPr="001A16CD" w:rsidRDefault="00CA4AB9" w:rsidP="001A16CD">
      <w:pPr>
        <w:pStyle w:val="a3"/>
        <w:jc w:val="both"/>
        <w:rPr>
          <w:rFonts w:ascii="Times New Roman" w:eastAsia="Times New Roman" w:hAnsi="Times New Roman" w:cs="Times New Roman"/>
          <w:b/>
          <w:color w:val="000000" w:themeColor="text1"/>
          <w:lang w:val="kk-KZ" w:eastAsia="ru-RU"/>
        </w:rPr>
      </w:pPr>
      <w:r w:rsidRPr="001A16CD">
        <w:rPr>
          <w:rFonts w:ascii="Times New Roman" w:hAnsi="Times New Roman" w:cs="Times New Roman"/>
          <w:color w:val="000000" w:themeColor="text1"/>
          <w:lang w:val="kk-KZ"/>
        </w:rPr>
        <w:t xml:space="preserve">       </w:t>
      </w:r>
      <w:r w:rsidR="00440FED" w:rsidRPr="001A16CD">
        <w:rPr>
          <w:rFonts w:ascii="Times New Roman" w:hAnsi="Times New Roman" w:cs="Times New Roman"/>
          <w:color w:val="000000" w:themeColor="text1"/>
          <w:lang w:val="kk-KZ"/>
        </w:rPr>
        <w:t>Мұғалімнің жеке тәжірибесіндегі жан-жақ</w:t>
      </w:r>
      <w:r w:rsidR="00440FED" w:rsidRPr="001A16CD">
        <w:rPr>
          <w:rFonts w:ascii="Times New Roman" w:hAnsi="Times New Roman" w:cs="Times New Roman"/>
          <w:color w:val="000000" w:themeColor="text1"/>
          <w:lang w:val="kk-KZ"/>
        </w:rPr>
        <w:softHyphen/>
        <w:t>ты іздену, жұмысын түрленді</w:t>
      </w:r>
      <w:r w:rsidR="00440FED" w:rsidRPr="001A16CD">
        <w:rPr>
          <w:rFonts w:ascii="Times New Roman" w:hAnsi="Times New Roman" w:cs="Times New Roman"/>
          <w:color w:val="000000" w:themeColor="text1"/>
          <w:lang w:val="kk-KZ"/>
        </w:rPr>
        <w:softHyphen/>
        <w:t>ру, сабақты қызықты өткізуінің нәти</w:t>
      </w:r>
      <w:r w:rsidR="00440FED" w:rsidRPr="001A16CD">
        <w:rPr>
          <w:rFonts w:ascii="Times New Roman" w:hAnsi="Times New Roman" w:cs="Times New Roman"/>
          <w:color w:val="000000" w:themeColor="text1"/>
          <w:lang w:val="kk-KZ"/>
        </w:rPr>
        <w:softHyphen/>
        <w:t>же</w:t>
      </w:r>
      <w:r w:rsidR="00440FED" w:rsidRPr="001A16CD">
        <w:rPr>
          <w:rFonts w:ascii="Times New Roman" w:hAnsi="Times New Roman" w:cs="Times New Roman"/>
          <w:color w:val="000000" w:themeColor="text1"/>
          <w:lang w:val="kk-KZ"/>
        </w:rPr>
        <w:softHyphen/>
        <w:t>сінде оқушылардың пәнге деген үлге</w:t>
      </w:r>
      <w:r w:rsidR="00440FED" w:rsidRPr="001A16CD">
        <w:rPr>
          <w:rFonts w:ascii="Times New Roman" w:hAnsi="Times New Roman" w:cs="Times New Roman"/>
          <w:color w:val="000000" w:themeColor="text1"/>
          <w:lang w:val="kk-KZ"/>
        </w:rPr>
        <w:softHyphen/>
        <w:t>рімі жақсаратыны сөзсіз. Әрине бар</w:t>
      </w:r>
      <w:r w:rsidR="00440FED" w:rsidRPr="001A16CD">
        <w:rPr>
          <w:rFonts w:ascii="Times New Roman" w:hAnsi="Times New Roman" w:cs="Times New Roman"/>
          <w:color w:val="000000" w:themeColor="text1"/>
          <w:lang w:val="kk-KZ"/>
        </w:rPr>
        <w:softHyphen/>
      </w:r>
      <w:r w:rsidR="00440FED" w:rsidRPr="001A16CD">
        <w:rPr>
          <w:rFonts w:ascii="Times New Roman" w:hAnsi="Times New Roman" w:cs="Times New Roman"/>
          <w:color w:val="000000" w:themeColor="text1"/>
          <w:lang w:val="kk-KZ"/>
        </w:rPr>
        <w:softHyphen/>
        <w:t>лығы мұғалімнің шеберлігі мен оқу</w:t>
      </w:r>
      <w:r w:rsidR="00440FED" w:rsidRPr="001A16CD">
        <w:rPr>
          <w:rFonts w:ascii="Times New Roman" w:hAnsi="Times New Roman" w:cs="Times New Roman"/>
          <w:color w:val="000000" w:themeColor="text1"/>
          <w:lang w:val="kk-KZ"/>
        </w:rPr>
        <w:softHyphen/>
        <w:t>шының қызығушылығына байланысты.</w:t>
      </w:r>
    </w:p>
    <w:p w:rsidR="0086536A" w:rsidRPr="001A16CD" w:rsidRDefault="00CA4AB9"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 xml:space="preserve">   </w:t>
      </w:r>
      <w:r w:rsidR="00E84D1D" w:rsidRPr="001A16CD">
        <w:rPr>
          <w:rFonts w:ascii="Times New Roman" w:hAnsi="Times New Roman" w:cs="Times New Roman"/>
          <w:color w:val="000000" w:themeColor="text1"/>
          <w:lang w:val="kk-KZ"/>
        </w:rPr>
        <w:t xml:space="preserve">  </w:t>
      </w:r>
      <w:r w:rsidR="00440FED" w:rsidRPr="001A16CD">
        <w:rPr>
          <w:rFonts w:ascii="Times New Roman" w:hAnsi="Times New Roman" w:cs="Times New Roman"/>
          <w:color w:val="000000" w:themeColor="text1"/>
          <w:lang w:val="kk-KZ"/>
        </w:rPr>
        <w:t>Қазіргі кезде халыққа білім бе</w:t>
      </w:r>
      <w:r w:rsidR="00440FED" w:rsidRPr="001A16CD">
        <w:rPr>
          <w:rFonts w:ascii="Times New Roman" w:hAnsi="Times New Roman" w:cs="Times New Roman"/>
          <w:color w:val="000000" w:themeColor="text1"/>
          <w:lang w:val="kk-KZ"/>
        </w:rPr>
        <w:softHyphen/>
        <w:t>ру жүйесінде үлгерімі төмен оқу</w:t>
      </w:r>
      <w:r w:rsidR="00440FED" w:rsidRPr="001A16CD">
        <w:rPr>
          <w:rFonts w:ascii="Times New Roman" w:hAnsi="Times New Roman" w:cs="Times New Roman"/>
          <w:color w:val="000000" w:themeColor="text1"/>
          <w:lang w:val="kk-KZ"/>
        </w:rPr>
        <w:softHyphen/>
        <w:t>шыларға үлкен көңіл бөлініп отыр. Денсаулығы дұрыс кез келген оқушы мектеп бағдарламасын толық игеруі керек. Үлгерімі төмен оқушылардың басым көпшілігі оқу бағдарламасын қиындықпен, тіпті кейбірінің не</w:t>
      </w:r>
      <w:r w:rsidR="00440FED" w:rsidRPr="001A16CD">
        <w:rPr>
          <w:rFonts w:ascii="Times New Roman" w:hAnsi="Times New Roman" w:cs="Times New Roman"/>
          <w:color w:val="000000" w:themeColor="text1"/>
          <w:lang w:val="kk-KZ"/>
        </w:rPr>
        <w:softHyphen/>
        <w:t>гізгі пәндерден ұзақ уақыт бойы үлгер</w:t>
      </w:r>
      <w:r w:rsidR="00440FED" w:rsidRPr="001A16CD">
        <w:rPr>
          <w:rFonts w:ascii="Times New Roman" w:hAnsi="Times New Roman" w:cs="Times New Roman"/>
          <w:color w:val="000000" w:themeColor="text1"/>
          <w:lang w:val="kk-KZ"/>
        </w:rPr>
        <w:softHyphen/>
        <w:t>меуіне байланысты жүргізілетін жұмыстар да жолға қойылған. Соның бірі – қазақ тілі мен әдебиеті пәні бо</w:t>
      </w:r>
      <w:r w:rsidR="00440FED" w:rsidRPr="001A16CD">
        <w:rPr>
          <w:rFonts w:ascii="Times New Roman" w:hAnsi="Times New Roman" w:cs="Times New Roman"/>
          <w:color w:val="000000" w:themeColor="text1"/>
          <w:lang w:val="kk-KZ"/>
        </w:rPr>
        <w:softHyphen/>
        <w:t>йынша үлгерімі төмен оқушылармен жұмыс деуге болады.</w:t>
      </w:r>
      <w:r w:rsidRPr="001A16CD">
        <w:rPr>
          <w:rFonts w:ascii="Times New Roman" w:hAnsi="Times New Roman" w:cs="Times New Roman"/>
          <w:color w:val="000000" w:themeColor="text1"/>
          <w:lang w:val="kk-KZ"/>
        </w:rPr>
        <w:t xml:space="preserve">   </w:t>
      </w:r>
      <w:r w:rsidR="00440FED" w:rsidRPr="001A16CD">
        <w:rPr>
          <w:rFonts w:ascii="Times New Roman" w:hAnsi="Times New Roman" w:cs="Times New Roman"/>
          <w:color w:val="000000" w:themeColor="text1"/>
          <w:lang w:val="kk-KZ"/>
        </w:rPr>
        <w:t>Қазақ тілі мен әдебиеті пәні бо</w:t>
      </w:r>
      <w:r w:rsidR="00440FED" w:rsidRPr="001A16CD">
        <w:rPr>
          <w:rFonts w:ascii="Times New Roman" w:hAnsi="Times New Roman" w:cs="Times New Roman"/>
          <w:color w:val="000000" w:themeColor="text1"/>
          <w:lang w:val="kk-KZ"/>
        </w:rPr>
        <w:softHyphen/>
        <w:t>йын</w:t>
      </w:r>
      <w:r w:rsidR="00440FED" w:rsidRPr="001A16CD">
        <w:rPr>
          <w:rFonts w:ascii="Times New Roman" w:hAnsi="Times New Roman" w:cs="Times New Roman"/>
          <w:color w:val="000000" w:themeColor="text1"/>
          <w:lang w:val="kk-KZ"/>
        </w:rPr>
        <w:softHyphen/>
        <w:t>ша үлгерімі төмен баламен жұ</w:t>
      </w:r>
      <w:r w:rsidR="00440FED" w:rsidRPr="001A16CD">
        <w:rPr>
          <w:rFonts w:ascii="Times New Roman" w:hAnsi="Times New Roman" w:cs="Times New Roman"/>
          <w:color w:val="000000" w:themeColor="text1"/>
          <w:lang w:val="kk-KZ"/>
        </w:rPr>
        <w:softHyphen/>
        <w:t>мысты бірнеше кезеңді қам</w:t>
      </w:r>
      <w:r w:rsidR="00440FED" w:rsidRPr="001A16CD">
        <w:rPr>
          <w:rFonts w:ascii="Times New Roman" w:hAnsi="Times New Roman" w:cs="Times New Roman"/>
          <w:color w:val="000000" w:themeColor="text1"/>
          <w:lang w:val="kk-KZ"/>
        </w:rPr>
        <w:softHyphen/>
        <w:t>тып және бірнеше бағытта жүр</w:t>
      </w:r>
      <w:r w:rsidR="00440FED" w:rsidRPr="001A16CD">
        <w:rPr>
          <w:rFonts w:ascii="Times New Roman" w:hAnsi="Times New Roman" w:cs="Times New Roman"/>
          <w:color w:val="000000" w:themeColor="text1"/>
          <w:lang w:val="kk-KZ"/>
        </w:rPr>
        <w:softHyphen/>
        <w:t>гі</w:t>
      </w:r>
      <w:r w:rsidR="00440FED" w:rsidRPr="001A16CD">
        <w:rPr>
          <w:rFonts w:ascii="Times New Roman" w:hAnsi="Times New Roman" w:cs="Times New Roman"/>
          <w:color w:val="000000" w:themeColor="text1"/>
          <w:lang w:val="kk-KZ"/>
        </w:rPr>
        <w:softHyphen/>
        <w:t xml:space="preserve">зуге болады. </w:t>
      </w:r>
      <w:r w:rsidR="00E84D1D" w:rsidRPr="001A16CD">
        <w:rPr>
          <w:rFonts w:ascii="Times New Roman" w:hAnsi="Times New Roman" w:cs="Times New Roman"/>
          <w:color w:val="000000" w:themeColor="text1"/>
          <w:lang w:val="kk-KZ"/>
        </w:rPr>
        <w:t xml:space="preserve"> </w:t>
      </w:r>
      <w:r w:rsidR="0086536A" w:rsidRPr="001A16CD">
        <w:rPr>
          <w:rFonts w:ascii="Times New Roman" w:hAnsi="Times New Roman" w:cs="Times New Roman"/>
          <w:color w:val="000000" w:themeColor="text1"/>
          <w:lang w:val="kk-KZ"/>
        </w:rPr>
        <w:t>Солардың біразына тоқталайық.</w:t>
      </w:r>
    </w:p>
    <w:p w:rsidR="009C69CE" w:rsidRPr="001A16CD" w:rsidRDefault="0086536A" w:rsidP="001A16CD">
      <w:pPr>
        <w:pStyle w:val="a3"/>
        <w:jc w:val="both"/>
        <w:rPr>
          <w:rFonts w:ascii="Times New Roman" w:hAnsi="Times New Roman" w:cs="Times New Roman"/>
          <w:b/>
          <w:color w:val="000000" w:themeColor="text1"/>
          <w:lang w:val="kk-KZ"/>
        </w:rPr>
      </w:pPr>
      <w:r w:rsidRPr="001A16CD">
        <w:rPr>
          <w:rFonts w:ascii="Times New Roman" w:hAnsi="Times New Roman" w:cs="Times New Roman"/>
          <w:b/>
          <w:color w:val="000000" w:themeColor="text1"/>
          <w:lang w:val="kk-KZ"/>
        </w:rPr>
        <w:t>*Оқырман күнделігі</w:t>
      </w:r>
    </w:p>
    <w:p w:rsidR="00874ED3" w:rsidRPr="001A16CD" w:rsidRDefault="00874ED3"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shd w:val="clear" w:color="auto" w:fill="FFFFFF"/>
          <w:lang w:val="kk-KZ"/>
        </w:rPr>
        <w:t xml:space="preserve"> </w:t>
      </w:r>
      <w:r w:rsidR="005712E9" w:rsidRPr="001A16CD">
        <w:rPr>
          <w:rFonts w:ascii="Times New Roman" w:hAnsi="Times New Roman" w:cs="Times New Roman"/>
          <w:color w:val="000000" w:themeColor="text1"/>
          <w:shd w:val="clear" w:color="auto" w:fill="FFFFFF"/>
          <w:lang w:val="kk-KZ"/>
        </w:rPr>
        <w:t>С</w:t>
      </w:r>
      <w:r w:rsidRPr="001A16CD">
        <w:rPr>
          <w:rFonts w:ascii="Times New Roman" w:hAnsi="Times New Roman" w:cs="Times New Roman"/>
          <w:color w:val="000000" w:themeColor="text1"/>
          <w:shd w:val="clear" w:color="auto" w:fill="FFFFFF"/>
          <w:lang w:val="kk-KZ"/>
        </w:rPr>
        <w:t>абақтары</w:t>
      </w:r>
      <w:r w:rsidR="005712E9" w:rsidRPr="001A16CD">
        <w:rPr>
          <w:rFonts w:ascii="Times New Roman" w:hAnsi="Times New Roman" w:cs="Times New Roman"/>
          <w:color w:val="000000" w:themeColor="text1"/>
          <w:shd w:val="clear" w:color="auto" w:fill="FFFFFF"/>
          <w:lang w:val="kk-KZ"/>
        </w:rPr>
        <w:t>да</w:t>
      </w:r>
      <w:r w:rsidRPr="001A16CD">
        <w:rPr>
          <w:rFonts w:ascii="Times New Roman" w:hAnsi="Times New Roman" w:cs="Times New Roman"/>
          <w:color w:val="000000" w:themeColor="text1"/>
          <w:shd w:val="clear" w:color="auto" w:fill="FFFFFF"/>
          <w:lang w:val="kk-KZ"/>
        </w:rPr>
        <w:t xml:space="preserve"> қолданып жүрген әдіс - тәсілдер: күнделік жазу, </w:t>
      </w:r>
      <w:r w:rsidRPr="001A16CD">
        <w:rPr>
          <w:rFonts w:ascii="Times New Roman" w:hAnsi="Times New Roman" w:cs="Times New Roman"/>
          <w:color w:val="000000" w:themeColor="text1"/>
          <w:lang w:val="kk-KZ"/>
        </w:rPr>
        <w:t>Мәтінді түсініп оқып мазмұндау</w:t>
      </w:r>
    </w:p>
    <w:p w:rsidR="00874ED3" w:rsidRPr="001A16CD" w:rsidRDefault="00874ED3"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Өз көзқарасын білдіру  келісу, келіспеу</w:t>
      </w:r>
    </w:p>
    <w:p w:rsidR="00874ED3" w:rsidRPr="001A16CD" w:rsidRDefault="00874ED3"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Негізгі ойын кейіпкердің тауып өз ойын жазу.</w:t>
      </w:r>
    </w:p>
    <w:p w:rsidR="00874ED3" w:rsidRPr="001A16CD" w:rsidRDefault="00874ED3"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Кейіпкерге мінездеме беру.</w:t>
      </w:r>
    </w:p>
    <w:p w:rsidR="001D75C9" w:rsidRPr="001A16CD" w:rsidRDefault="001D75C9"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Мәтінді түсініп оқып мазмұндау</w:t>
      </w:r>
    </w:p>
    <w:p w:rsidR="001D75C9" w:rsidRPr="001A16CD" w:rsidRDefault="001D75C9" w:rsidP="001A16CD">
      <w:pPr>
        <w:pStyle w:val="a3"/>
        <w:jc w:val="both"/>
        <w:rPr>
          <w:rFonts w:ascii="Times New Roman" w:hAnsi="Times New Roman" w:cs="Times New Roman"/>
          <w:b/>
          <w:color w:val="000000" w:themeColor="text1"/>
          <w:lang w:val="kk-KZ"/>
        </w:rPr>
      </w:pPr>
      <w:r w:rsidRPr="001A16CD">
        <w:rPr>
          <w:rFonts w:ascii="Times New Roman" w:hAnsi="Times New Roman" w:cs="Times New Roman"/>
          <w:b/>
          <w:color w:val="000000" w:themeColor="text1"/>
          <w:lang w:val="kk-KZ"/>
        </w:rPr>
        <w:t>Авторға  хат жазу</w:t>
      </w:r>
    </w:p>
    <w:p w:rsidR="001D75C9" w:rsidRPr="001A16CD" w:rsidRDefault="001D75C9"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Мәтінің мазмұнынын ашатын ойлы сұрақар құрастыру.</w:t>
      </w:r>
    </w:p>
    <w:p w:rsidR="001D75C9" w:rsidRPr="001A16CD" w:rsidRDefault="001D75C9"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lastRenderedPageBreak/>
        <w:t>Негізгі ойын кейіпкердің тауып өз ойын жазу.</w:t>
      </w:r>
    </w:p>
    <w:p w:rsidR="001D75C9" w:rsidRPr="001A16CD" w:rsidRDefault="00D84268"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 xml:space="preserve">    </w:t>
      </w:r>
      <w:r w:rsidR="001D75C9" w:rsidRPr="001A16CD">
        <w:rPr>
          <w:rFonts w:ascii="Times New Roman" w:hAnsi="Times New Roman" w:cs="Times New Roman"/>
          <w:color w:val="000000" w:themeColor="text1"/>
          <w:lang w:val="kk-KZ"/>
        </w:rPr>
        <w:t>Кейіпкерге мінездеме беру.</w:t>
      </w:r>
    </w:p>
    <w:p w:rsidR="00874ED3" w:rsidRPr="001A16CD" w:rsidRDefault="001D75C9" w:rsidP="001A16CD">
      <w:pPr>
        <w:pStyle w:val="a3"/>
        <w:jc w:val="both"/>
        <w:rPr>
          <w:rFonts w:ascii="Times New Roman" w:hAnsi="Times New Roman" w:cs="Times New Roman"/>
          <w:noProof/>
          <w:color w:val="000000" w:themeColor="text1"/>
          <w:lang w:val="kk-KZ" w:eastAsia="ru-RU"/>
        </w:rPr>
      </w:pPr>
      <w:r w:rsidRPr="001A16CD">
        <w:rPr>
          <w:rFonts w:ascii="Times New Roman" w:hAnsi="Times New Roman" w:cs="Times New Roman"/>
          <w:color w:val="000000" w:themeColor="text1"/>
          <w:lang w:val="kk-KZ"/>
        </w:rPr>
        <w:t>Мәтін мазмұны бойынша сурет салу.</w:t>
      </w:r>
      <w:r w:rsidRPr="001A16CD">
        <w:rPr>
          <w:rFonts w:ascii="Times New Roman" w:hAnsi="Times New Roman" w:cs="Times New Roman"/>
          <w:noProof/>
          <w:color w:val="000000" w:themeColor="text1"/>
          <w:lang w:val="kk-KZ" w:eastAsia="ru-RU"/>
        </w:rPr>
        <w:t xml:space="preserve"> </w:t>
      </w:r>
    </w:p>
    <w:p w:rsidR="00151977" w:rsidRPr="001A16CD" w:rsidRDefault="00A20734" w:rsidP="001A16CD">
      <w:pPr>
        <w:spacing w:after="0" w:line="240" w:lineRule="auto"/>
        <w:rPr>
          <w:lang w:val="kk-KZ"/>
        </w:rPr>
      </w:pPr>
      <w:r w:rsidRPr="001A16CD">
        <w:rPr>
          <w:lang w:val="kk-KZ"/>
        </w:rPr>
        <w:t>«</w:t>
      </w:r>
      <w:r w:rsidR="0048071D" w:rsidRPr="001A16CD">
        <w:rPr>
          <w:lang w:val="kk-KZ"/>
        </w:rPr>
        <w:t>Мәтінмен жұмыс</w:t>
      </w:r>
      <w:r w:rsidRPr="001A16CD">
        <w:rPr>
          <w:lang w:val="kk-KZ"/>
        </w:rPr>
        <w:t>» мәтінді бөліктерге бөліп әр бөлігі бойынша оқып сурет  салып отыру оқушының есте сақтауына қызығушылығын арттыруға пайдасы тиері сөзсіз</w:t>
      </w:r>
    </w:p>
    <w:p w:rsidR="00151977" w:rsidRPr="001A16CD" w:rsidRDefault="00151977" w:rsidP="001A16CD">
      <w:pPr>
        <w:spacing w:after="0" w:line="240" w:lineRule="auto"/>
        <w:rPr>
          <w:lang w:val="kk-KZ"/>
        </w:rPr>
      </w:pPr>
      <w:r w:rsidRPr="001A16CD">
        <w:rPr>
          <w:lang w:val="kk-KZ"/>
        </w:rPr>
        <w:t xml:space="preserve"> </w:t>
      </w:r>
      <w:r w:rsidR="00AF51DF" w:rsidRPr="001A16CD">
        <w:rPr>
          <w:rFonts w:ascii="Times New Roman" w:hAnsi="Times New Roman" w:cs="Times New Roman"/>
          <w:b/>
          <w:color w:val="000000" w:themeColor="text1"/>
          <w:kern w:val="24"/>
          <w:lang w:val="kk-KZ"/>
        </w:rPr>
        <w:t>«Жылжымалы аялдама» әдісі</w:t>
      </w:r>
      <w:r w:rsidRPr="001A16CD">
        <w:rPr>
          <w:rFonts w:ascii="Times New Roman" w:hAnsi="Times New Roman" w:cs="Times New Roman"/>
          <w:b/>
          <w:color w:val="000000" w:themeColor="text1"/>
          <w:kern w:val="24"/>
          <w:lang w:val="kk-KZ"/>
        </w:rPr>
        <w:t xml:space="preserve"> </w:t>
      </w:r>
    </w:p>
    <w:p w:rsidR="00AF51DF" w:rsidRPr="001A16CD" w:rsidRDefault="00031D0C" w:rsidP="001A16CD">
      <w:pPr>
        <w:spacing w:after="0" w:line="240" w:lineRule="auto"/>
        <w:rPr>
          <w:lang w:val="kk-KZ"/>
        </w:rPr>
      </w:pPr>
      <w:r w:rsidRPr="001A16CD">
        <w:rPr>
          <w:rFonts w:ascii="Times New Roman" w:hAnsi="Times New Roman" w:cs="Times New Roman"/>
          <w:color w:val="000000" w:themeColor="text1"/>
          <w:kern w:val="24"/>
          <w:lang w:val="kk-KZ"/>
        </w:rPr>
        <w:t>Мұғалім оқушы болып бір-біріне сұрақ қояды суреттегідей. Оқушылар  ақпаратты қайталау арқылы есте сақтайды. Барлық  оқушы сабаққа қатысады. сабаққа қызығушылығы  арттады,</w:t>
      </w:r>
      <w:r w:rsidRPr="001A16CD">
        <w:rPr>
          <w:rFonts w:ascii="Times New Roman" w:hAnsi="Times New Roman" w:cs="Times New Roman"/>
          <w:color w:val="000000" w:themeColor="text1"/>
          <w:lang w:val="kk-KZ"/>
        </w:rPr>
        <w:t xml:space="preserve"> </w:t>
      </w:r>
      <w:r w:rsidRPr="001A16CD">
        <w:rPr>
          <w:rFonts w:ascii="Times New Roman" w:hAnsi="Times New Roman" w:cs="Times New Roman"/>
          <w:color w:val="000000" w:themeColor="text1"/>
          <w:kern w:val="24"/>
          <w:lang w:val="kk-KZ"/>
        </w:rPr>
        <w:t>уақытты үнемдейді;8 минутта 25 сұрақты қамту т,б</w:t>
      </w:r>
    </w:p>
    <w:p w:rsidR="00031D0C" w:rsidRPr="001A16CD" w:rsidRDefault="00151977"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b/>
          <w:color w:val="000000" w:themeColor="text1"/>
          <w:lang w:val="kk-KZ"/>
        </w:rPr>
        <w:t xml:space="preserve"> </w:t>
      </w:r>
      <w:r w:rsidR="006B1E98" w:rsidRPr="001A16CD">
        <w:rPr>
          <w:rFonts w:ascii="Times New Roman" w:hAnsi="Times New Roman" w:cs="Times New Roman"/>
          <w:b/>
          <w:color w:val="000000" w:themeColor="text1"/>
          <w:lang w:val="kk-KZ"/>
        </w:rPr>
        <w:t xml:space="preserve">«Кубизм» әдісін  </w:t>
      </w:r>
      <w:r w:rsidR="00AF51DF" w:rsidRPr="001A16CD">
        <w:rPr>
          <w:rFonts w:ascii="Times New Roman" w:hAnsi="Times New Roman" w:cs="Times New Roman"/>
          <w:color w:val="000000" w:themeColor="text1"/>
          <w:lang w:val="kk-KZ"/>
        </w:rPr>
        <w:t>қолданғанда</w:t>
      </w:r>
      <w:r w:rsidR="006B1E98" w:rsidRPr="001A16CD">
        <w:rPr>
          <w:rFonts w:ascii="Times New Roman" w:hAnsi="Times New Roman" w:cs="Times New Roman"/>
          <w:color w:val="000000" w:themeColor="text1"/>
          <w:lang w:val="kk-KZ"/>
        </w:rPr>
        <w:t xml:space="preserve"> байқағаным оқушы  өзін –өзі реттеуге үйренеді. Оқу әрекеттерін с</w:t>
      </w:r>
      <w:r w:rsidR="00337DCC" w:rsidRPr="001A16CD">
        <w:rPr>
          <w:rFonts w:ascii="Times New Roman" w:hAnsi="Times New Roman" w:cs="Times New Roman"/>
          <w:color w:val="000000" w:themeColor="text1"/>
          <w:lang w:val="kk-KZ"/>
        </w:rPr>
        <w:t>ыртқы күштердің әсерінсіз  ұйым</w:t>
      </w:r>
      <w:r w:rsidR="006B1E98" w:rsidRPr="001A16CD">
        <w:rPr>
          <w:rFonts w:ascii="Times New Roman" w:hAnsi="Times New Roman" w:cs="Times New Roman"/>
          <w:color w:val="000000" w:themeColor="text1"/>
          <w:lang w:val="kk-KZ"/>
        </w:rPr>
        <w:t>дастыра біледі.</w:t>
      </w:r>
      <w:r w:rsidR="00AF51DF" w:rsidRPr="001A16CD">
        <w:rPr>
          <w:rFonts w:ascii="Times New Roman" w:hAnsi="Times New Roman" w:cs="Times New Roman"/>
          <w:color w:val="000000" w:themeColor="text1"/>
          <w:lang w:val="kk-KZ"/>
        </w:rPr>
        <w:t>Қандай сұрақ түсті сол сұраққа</w:t>
      </w:r>
      <w:r w:rsidR="009A39E1" w:rsidRPr="001A16CD">
        <w:rPr>
          <w:rFonts w:ascii="Times New Roman" w:hAnsi="Times New Roman" w:cs="Times New Roman"/>
          <w:color w:val="000000" w:themeColor="text1"/>
          <w:lang w:val="kk-KZ"/>
        </w:rPr>
        <w:t xml:space="preserve"> мәтіннен нені түсінді соған </w:t>
      </w:r>
      <w:r w:rsidR="00423199" w:rsidRPr="001A16CD">
        <w:rPr>
          <w:rFonts w:ascii="Times New Roman" w:hAnsi="Times New Roman" w:cs="Times New Roman"/>
          <w:color w:val="000000" w:themeColor="text1"/>
          <w:lang w:val="kk-KZ"/>
        </w:rPr>
        <w:t>жауап береді.</w:t>
      </w:r>
      <w:r w:rsidR="00031D0C" w:rsidRPr="001A16CD">
        <w:rPr>
          <w:rFonts w:ascii="Times New Roman" w:hAnsi="Times New Roman" w:cs="Times New Roman"/>
          <w:noProof/>
          <w:color w:val="000000" w:themeColor="text1"/>
          <w:lang w:val="kk-KZ" w:eastAsia="ru-RU"/>
        </w:rPr>
        <w:t xml:space="preserve"> </w:t>
      </w:r>
    </w:p>
    <w:p w:rsidR="00031D0C" w:rsidRPr="001A16CD" w:rsidRDefault="00031D0C" w:rsidP="001A16CD">
      <w:pPr>
        <w:pStyle w:val="a3"/>
        <w:jc w:val="both"/>
        <w:rPr>
          <w:rFonts w:ascii="Times New Roman" w:hAnsi="Times New Roman" w:cs="Times New Roman"/>
          <w:color w:val="000000" w:themeColor="text1"/>
        </w:rPr>
      </w:pPr>
      <w:r w:rsidRPr="001A16CD">
        <w:rPr>
          <w:rFonts w:ascii="Times New Roman" w:hAnsi="Times New Roman" w:cs="Times New Roman"/>
          <w:color w:val="000000" w:themeColor="text1"/>
        </w:rPr>
        <w:t xml:space="preserve">Не...?                       </w:t>
      </w:r>
    </w:p>
    <w:p w:rsidR="00031D0C" w:rsidRPr="001A16CD" w:rsidRDefault="00031D0C" w:rsidP="001A16CD">
      <w:pPr>
        <w:pStyle w:val="a3"/>
        <w:jc w:val="both"/>
        <w:rPr>
          <w:rFonts w:ascii="Times New Roman" w:hAnsi="Times New Roman" w:cs="Times New Roman"/>
          <w:color w:val="000000" w:themeColor="text1"/>
        </w:rPr>
      </w:pPr>
      <w:r w:rsidRPr="001A16CD">
        <w:rPr>
          <w:rFonts w:ascii="Times New Roman" w:hAnsi="Times New Roman" w:cs="Times New Roman"/>
          <w:color w:val="000000" w:themeColor="text1"/>
        </w:rPr>
        <w:t xml:space="preserve">Не үшін...?             </w:t>
      </w:r>
    </w:p>
    <w:p w:rsidR="00031D0C" w:rsidRPr="001A16CD" w:rsidRDefault="00031D0C" w:rsidP="001A16CD">
      <w:pPr>
        <w:pStyle w:val="a3"/>
        <w:jc w:val="both"/>
        <w:rPr>
          <w:rFonts w:ascii="Times New Roman" w:hAnsi="Times New Roman" w:cs="Times New Roman"/>
          <w:color w:val="000000" w:themeColor="text1"/>
        </w:rPr>
      </w:pPr>
      <w:r w:rsidRPr="001A16CD">
        <w:rPr>
          <w:rFonts w:ascii="Times New Roman" w:hAnsi="Times New Roman" w:cs="Times New Roman"/>
          <w:color w:val="000000" w:themeColor="text1"/>
        </w:rPr>
        <w:t xml:space="preserve"> Неге...? </w:t>
      </w:r>
    </w:p>
    <w:p w:rsidR="00031D0C" w:rsidRPr="001A16CD" w:rsidRDefault="00031D0C" w:rsidP="001A16CD">
      <w:pPr>
        <w:pStyle w:val="a3"/>
        <w:jc w:val="both"/>
        <w:rPr>
          <w:rFonts w:ascii="Times New Roman" w:hAnsi="Times New Roman" w:cs="Times New Roman"/>
          <w:color w:val="000000" w:themeColor="text1"/>
        </w:rPr>
      </w:pPr>
      <w:r w:rsidRPr="001A16CD">
        <w:rPr>
          <w:rFonts w:ascii="Times New Roman" w:hAnsi="Times New Roman" w:cs="Times New Roman"/>
          <w:color w:val="000000" w:themeColor="text1"/>
        </w:rPr>
        <w:t xml:space="preserve">Сен не </w:t>
      </w:r>
      <w:proofErr w:type="spellStart"/>
      <w:r w:rsidRPr="001A16CD">
        <w:rPr>
          <w:rFonts w:ascii="Times New Roman" w:hAnsi="Times New Roman" w:cs="Times New Roman"/>
          <w:color w:val="000000" w:themeColor="text1"/>
        </w:rPr>
        <w:t>істер</w:t>
      </w:r>
      <w:proofErr w:type="spellEnd"/>
      <w:r w:rsidRPr="001A16CD">
        <w:rPr>
          <w:rFonts w:ascii="Times New Roman" w:hAnsi="Times New Roman" w:cs="Times New Roman"/>
          <w:color w:val="000000" w:themeColor="text1"/>
        </w:rPr>
        <w:t xml:space="preserve">  </w:t>
      </w:r>
      <w:proofErr w:type="spellStart"/>
      <w:r w:rsidRPr="001A16CD">
        <w:rPr>
          <w:rFonts w:ascii="Times New Roman" w:hAnsi="Times New Roman" w:cs="Times New Roman"/>
          <w:color w:val="000000" w:themeColor="text1"/>
        </w:rPr>
        <w:t>едің</w:t>
      </w:r>
      <w:proofErr w:type="spellEnd"/>
      <w:r w:rsidRPr="001A16CD">
        <w:rPr>
          <w:rFonts w:ascii="Times New Roman" w:hAnsi="Times New Roman" w:cs="Times New Roman"/>
          <w:color w:val="000000" w:themeColor="text1"/>
        </w:rPr>
        <w:t xml:space="preserve"> ...?</w:t>
      </w:r>
    </w:p>
    <w:p w:rsidR="00031D0C" w:rsidRPr="001A16CD" w:rsidRDefault="00031D0C" w:rsidP="001A16CD">
      <w:pPr>
        <w:pStyle w:val="a3"/>
        <w:jc w:val="both"/>
        <w:rPr>
          <w:rFonts w:ascii="Times New Roman" w:hAnsi="Times New Roman" w:cs="Times New Roman"/>
          <w:color w:val="000000" w:themeColor="text1"/>
        </w:rPr>
      </w:pPr>
      <w:r w:rsidRPr="001A16CD">
        <w:rPr>
          <w:rFonts w:ascii="Times New Roman" w:hAnsi="Times New Roman" w:cs="Times New Roman"/>
          <w:color w:val="000000" w:themeColor="text1"/>
        </w:rPr>
        <w:t xml:space="preserve">Не </w:t>
      </w:r>
      <w:proofErr w:type="spellStart"/>
      <w:r w:rsidRPr="001A16CD">
        <w:rPr>
          <w:rFonts w:ascii="Times New Roman" w:hAnsi="Times New Roman" w:cs="Times New Roman"/>
          <w:color w:val="000000" w:themeColor="text1"/>
        </w:rPr>
        <w:t>болар</w:t>
      </w:r>
      <w:proofErr w:type="spellEnd"/>
      <w:r w:rsidRPr="001A16CD">
        <w:rPr>
          <w:rFonts w:ascii="Times New Roman" w:hAnsi="Times New Roman" w:cs="Times New Roman"/>
          <w:color w:val="000000" w:themeColor="text1"/>
        </w:rPr>
        <w:t xml:space="preserve"> </w:t>
      </w:r>
      <w:proofErr w:type="spellStart"/>
      <w:r w:rsidRPr="001A16CD">
        <w:rPr>
          <w:rFonts w:ascii="Times New Roman" w:hAnsi="Times New Roman" w:cs="Times New Roman"/>
          <w:color w:val="000000" w:themeColor="text1"/>
        </w:rPr>
        <w:t>еді</w:t>
      </w:r>
      <w:proofErr w:type="spellEnd"/>
      <w:r w:rsidRPr="001A16CD">
        <w:rPr>
          <w:rFonts w:ascii="Times New Roman" w:hAnsi="Times New Roman" w:cs="Times New Roman"/>
          <w:color w:val="000000" w:themeColor="text1"/>
        </w:rPr>
        <w:t xml:space="preserve">...? </w:t>
      </w:r>
    </w:p>
    <w:p w:rsidR="00151977" w:rsidRPr="001A16CD" w:rsidRDefault="00031D0C" w:rsidP="001A16CD">
      <w:pPr>
        <w:spacing w:after="0" w:line="240" w:lineRule="auto"/>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Не себепті...?</w:t>
      </w:r>
      <w:r w:rsidR="00FC2338" w:rsidRPr="001A16CD">
        <w:rPr>
          <w:rFonts w:ascii="Times New Roman" w:hAnsi="Times New Roman" w:cs="Times New Roman"/>
          <w:color w:val="000000" w:themeColor="text1"/>
          <w:lang w:val="kk-KZ"/>
        </w:rPr>
        <w:t xml:space="preserve"> </w:t>
      </w:r>
      <w:r w:rsidR="001C3EF1" w:rsidRPr="001A16CD">
        <w:rPr>
          <w:rFonts w:ascii="Times New Roman" w:hAnsi="Times New Roman" w:cs="Times New Roman"/>
          <w:color w:val="000000" w:themeColor="text1"/>
          <w:lang w:val="kk-KZ"/>
        </w:rPr>
        <w:t>Ақылды аспаз ертегіні оқығанда</w:t>
      </w:r>
      <w:r w:rsidR="00D84268" w:rsidRPr="001A16CD">
        <w:rPr>
          <w:rFonts w:ascii="Times New Roman" w:hAnsi="Times New Roman" w:cs="Times New Roman"/>
          <w:color w:val="000000" w:themeColor="text1"/>
          <w:lang w:val="kk-KZ"/>
        </w:rPr>
        <w:t xml:space="preserve">  </w:t>
      </w:r>
      <w:r w:rsidR="00423199" w:rsidRPr="001A16CD">
        <w:rPr>
          <w:rFonts w:ascii="Times New Roman" w:hAnsi="Times New Roman" w:cs="Times New Roman"/>
          <w:b/>
          <w:color w:val="000000" w:themeColor="text1"/>
          <w:lang w:val="kk-KZ"/>
        </w:rPr>
        <w:t>Сен не істер едің</w:t>
      </w:r>
      <w:r w:rsidR="00423199" w:rsidRPr="001A16CD">
        <w:rPr>
          <w:rFonts w:ascii="Times New Roman" w:hAnsi="Times New Roman" w:cs="Times New Roman"/>
          <w:color w:val="000000" w:themeColor="text1"/>
          <w:lang w:val="kk-KZ"/>
        </w:rPr>
        <w:t xml:space="preserve">...?  </w:t>
      </w:r>
      <w:r w:rsidR="009A39E1" w:rsidRPr="001A16CD">
        <w:rPr>
          <w:rFonts w:ascii="Times New Roman" w:hAnsi="Times New Roman" w:cs="Times New Roman"/>
          <w:color w:val="000000" w:themeColor="text1"/>
          <w:lang w:val="kk-KZ"/>
        </w:rPr>
        <w:t>Мен ақылды аспаздан үйренгенім көп болды. Оның орында балсам басқа тағам түрін дайындайтын едім.Өйткені мен тапқыр емеспін.</w:t>
      </w:r>
      <w:r w:rsidR="00D84268" w:rsidRPr="001A16CD">
        <w:rPr>
          <w:rFonts w:ascii="Times New Roman" w:hAnsi="Times New Roman" w:cs="Times New Roman"/>
          <w:color w:val="000000" w:themeColor="text1"/>
          <w:lang w:val="kk-KZ"/>
        </w:rPr>
        <w:t xml:space="preserve"> </w:t>
      </w:r>
      <w:r w:rsidR="009A39E1" w:rsidRPr="001A16CD">
        <w:rPr>
          <w:rFonts w:ascii="Times New Roman" w:hAnsi="Times New Roman" w:cs="Times New Roman"/>
          <w:b/>
          <w:color w:val="000000" w:themeColor="text1"/>
          <w:lang w:val="kk-KZ"/>
        </w:rPr>
        <w:t>Не себепті...?</w:t>
      </w:r>
      <w:r w:rsidR="009A39E1" w:rsidRPr="001A16CD">
        <w:rPr>
          <w:rFonts w:ascii="Times New Roman" w:hAnsi="Times New Roman" w:cs="Times New Roman"/>
          <w:color w:val="000000" w:themeColor="text1"/>
          <w:lang w:val="kk-KZ"/>
        </w:rPr>
        <w:t xml:space="preserve"> Ащы да, тәтті де тіл екенін біл</w:t>
      </w:r>
      <w:r w:rsidR="005E6543" w:rsidRPr="001A16CD">
        <w:rPr>
          <w:rFonts w:ascii="Times New Roman" w:hAnsi="Times New Roman" w:cs="Times New Roman"/>
          <w:color w:val="000000" w:themeColor="text1"/>
          <w:lang w:val="kk-KZ"/>
        </w:rPr>
        <w:t>е</w:t>
      </w:r>
      <w:r w:rsidR="009A39E1" w:rsidRPr="001A16CD">
        <w:rPr>
          <w:rFonts w:ascii="Times New Roman" w:hAnsi="Times New Roman" w:cs="Times New Roman"/>
          <w:color w:val="000000" w:themeColor="text1"/>
          <w:lang w:val="kk-KZ"/>
        </w:rPr>
        <w:t xml:space="preserve">ді. </w:t>
      </w:r>
      <w:r w:rsidR="009A39E1" w:rsidRPr="001A16CD">
        <w:rPr>
          <w:rFonts w:ascii="Times New Roman" w:hAnsi="Times New Roman" w:cs="Times New Roman"/>
          <w:b/>
          <w:color w:val="000000" w:themeColor="text1"/>
          <w:lang w:val="kk-KZ"/>
        </w:rPr>
        <w:t>Не болар еді...?</w:t>
      </w:r>
      <w:r w:rsidR="00DE27A9" w:rsidRPr="001A16CD">
        <w:rPr>
          <w:rFonts w:ascii="Times New Roman" w:hAnsi="Times New Roman" w:cs="Times New Roman"/>
          <w:color w:val="000000" w:themeColor="text1"/>
          <w:lang w:val="kk-KZ"/>
        </w:rPr>
        <w:t xml:space="preserve"> О</w:t>
      </w:r>
      <w:r w:rsidR="009A39E1" w:rsidRPr="001A16CD">
        <w:rPr>
          <w:rFonts w:ascii="Times New Roman" w:hAnsi="Times New Roman" w:cs="Times New Roman"/>
          <w:color w:val="000000" w:themeColor="text1"/>
          <w:lang w:val="kk-KZ"/>
        </w:rPr>
        <w:t>л тапқыр болмағ</w:t>
      </w:r>
      <w:r w:rsidR="006B1E98" w:rsidRPr="001A16CD">
        <w:rPr>
          <w:rFonts w:ascii="Times New Roman" w:hAnsi="Times New Roman" w:cs="Times New Roman"/>
          <w:color w:val="000000" w:themeColor="text1"/>
          <w:lang w:val="kk-KZ"/>
        </w:rPr>
        <w:t>ан</w:t>
      </w:r>
      <w:r w:rsidR="009A39E1" w:rsidRPr="001A16CD">
        <w:rPr>
          <w:rFonts w:ascii="Times New Roman" w:hAnsi="Times New Roman" w:cs="Times New Roman"/>
          <w:color w:val="000000" w:themeColor="text1"/>
          <w:lang w:val="kk-KZ"/>
        </w:rPr>
        <w:t>да</w:t>
      </w:r>
      <w:r w:rsidR="00310883" w:rsidRPr="001A16CD">
        <w:rPr>
          <w:rFonts w:ascii="Times New Roman" w:hAnsi="Times New Roman" w:cs="Times New Roman"/>
          <w:color w:val="000000" w:themeColor="text1"/>
          <w:lang w:val="kk-KZ"/>
        </w:rPr>
        <w:t xml:space="preserve">  қиындықтар  болатын </w:t>
      </w:r>
      <w:r w:rsidR="00151977" w:rsidRPr="001A16CD">
        <w:rPr>
          <w:rFonts w:ascii="Times New Roman" w:hAnsi="Times New Roman" w:cs="Times New Roman"/>
          <w:color w:val="000000" w:themeColor="text1"/>
          <w:lang w:val="kk-KZ"/>
        </w:rPr>
        <w:br/>
      </w:r>
      <w:r w:rsidR="0048071D" w:rsidRPr="001A16CD">
        <w:rPr>
          <w:rFonts w:ascii="Times New Roman" w:hAnsi="Times New Roman" w:cs="Times New Roman"/>
          <w:b/>
          <w:color w:val="000000" w:themeColor="text1"/>
          <w:lang w:val="kk-KZ"/>
        </w:rPr>
        <w:t xml:space="preserve"> Қабырғадан оқу</w:t>
      </w:r>
      <w:r w:rsidR="00151977" w:rsidRPr="001A16CD">
        <w:rPr>
          <w:rFonts w:ascii="Times New Roman" w:hAnsi="Times New Roman" w:cs="Times New Roman"/>
          <w:color w:val="000000" w:themeColor="text1"/>
          <w:lang w:val="kk-KZ"/>
        </w:rPr>
        <w:t xml:space="preserve"> </w:t>
      </w:r>
      <w:r w:rsidR="0048071D" w:rsidRPr="001A16CD">
        <w:rPr>
          <w:rFonts w:ascii="Times New Roman" w:hAnsi="Times New Roman" w:cs="Times New Roman"/>
          <w:bCs/>
          <w:color w:val="000000" w:themeColor="text1"/>
          <w:lang w:val="kk-KZ"/>
        </w:rPr>
        <w:t xml:space="preserve">Оқушылардың тілін дамыту және түсініп оқып ойын толық жеткізу үшін көптеген жұмыстар атқаруға күш салып, әдіс-тәсілдерді жетілдірудемін. Соның ішінде «Қабырғадан оқу» әдісі қызықты болды. Сыныптағы оқушыларға бір мәтін беріп,оны топпен бір мезгілде бастап ,бір мезгілде аяқтаттым.Қабырғадан оқу кезінде оқушылар белсенді болды.Жүгіртіп оқитын оқушылар мәтінді оқып болғанда, баяу оқитын оқушылар мәтінді толық оқып үлгермегенін білдім.Осыдан –ақ оқудың маңызды екенін түсіндім. </w:t>
      </w:r>
    </w:p>
    <w:p w:rsidR="00151977" w:rsidRPr="001A16CD" w:rsidRDefault="00151977" w:rsidP="001A16CD">
      <w:pPr>
        <w:spacing w:after="0" w:line="240" w:lineRule="auto"/>
        <w:jc w:val="both"/>
        <w:rPr>
          <w:rFonts w:ascii="Times New Roman" w:hAnsi="Times New Roman" w:cs="Times New Roman"/>
          <w:color w:val="000000" w:themeColor="text1"/>
          <w:lang w:val="kk-KZ"/>
        </w:rPr>
      </w:pPr>
      <w:r w:rsidRPr="001A16CD">
        <w:rPr>
          <w:rFonts w:ascii="Times New Roman" w:hAnsi="Times New Roman" w:cs="Times New Roman"/>
          <w:bCs/>
          <w:color w:val="000000" w:themeColor="text1"/>
          <w:lang w:val="kk-KZ"/>
        </w:rPr>
        <w:t xml:space="preserve"> </w:t>
      </w:r>
      <w:r w:rsidR="00DE27A9" w:rsidRPr="001A16CD">
        <w:rPr>
          <w:rFonts w:ascii="Times New Roman" w:hAnsi="Times New Roman" w:cs="Times New Roman"/>
          <w:b/>
          <w:bCs/>
          <w:color w:val="000000" w:themeColor="text1"/>
          <w:lang w:val="kk-KZ"/>
        </w:rPr>
        <w:t>«Бір минут» әдісі</w:t>
      </w:r>
      <w:r w:rsidRPr="001A16CD">
        <w:rPr>
          <w:rFonts w:ascii="Times New Roman" w:hAnsi="Times New Roman" w:cs="Times New Roman"/>
          <w:b/>
          <w:bCs/>
          <w:color w:val="000000" w:themeColor="text1"/>
          <w:lang w:val="kk-KZ"/>
        </w:rPr>
        <w:t xml:space="preserve"> </w:t>
      </w:r>
      <w:r w:rsidR="00DE27A9" w:rsidRPr="001A16CD">
        <w:rPr>
          <w:rFonts w:ascii="Times New Roman" w:hAnsi="Times New Roman" w:cs="Times New Roman"/>
          <w:color w:val="000000" w:themeColor="text1"/>
          <w:lang w:val="kk-KZ"/>
        </w:rPr>
        <w:t>Оқушылар кезек бойынша бір минут ішінде сабақ тақырыбы бойынша тоқтаусыз, қайталаусыз жəне қатесіз сөйлейді. Кейбір оқушылар жоғары оқушылар. Сөздік қоры аз оқушылар зат есім, сын есім, етістік сөздерді ғана  айтып шығады күнделікті қайталап айту арқылы сөз қорын молайтады.</w:t>
      </w:r>
    </w:p>
    <w:p w:rsidR="00634B5B" w:rsidRPr="001A16CD" w:rsidRDefault="00634B5B" w:rsidP="001A16CD">
      <w:pPr>
        <w:spacing w:after="0" w:line="240" w:lineRule="auto"/>
        <w:jc w:val="both"/>
        <w:rPr>
          <w:rFonts w:ascii="Times New Roman" w:hAnsi="Times New Roman" w:cs="Times New Roman"/>
          <w:color w:val="000000" w:themeColor="text1"/>
          <w:lang w:val="kk-KZ"/>
        </w:rPr>
      </w:pPr>
      <w:r w:rsidRPr="001A16CD">
        <w:rPr>
          <w:rFonts w:ascii="Times New Roman" w:hAnsi="Times New Roman" w:cs="Times New Roman"/>
          <w:b/>
          <w:color w:val="000000" w:themeColor="text1"/>
          <w:lang w:val="kk-KZ"/>
        </w:rPr>
        <w:t>«Санадағы кинофильм» әдісі</w:t>
      </w:r>
      <w:r w:rsidRPr="001A16CD">
        <w:rPr>
          <w:rFonts w:ascii="Times New Roman" w:hAnsi="Times New Roman" w:cs="Times New Roman"/>
          <w:color w:val="000000" w:themeColor="text1"/>
          <w:lang w:val="kk-KZ"/>
        </w:rPr>
        <w:t xml:space="preserve">  </w:t>
      </w:r>
    </w:p>
    <w:p w:rsidR="00634B5B" w:rsidRPr="001A16CD" w:rsidRDefault="00310883"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 xml:space="preserve">   К</w:t>
      </w:r>
      <w:r w:rsidR="00634B5B" w:rsidRPr="001A16CD">
        <w:rPr>
          <w:rFonts w:ascii="Times New Roman" w:hAnsi="Times New Roman" w:cs="Times New Roman"/>
          <w:color w:val="000000" w:themeColor="text1"/>
          <w:lang w:val="kk-KZ"/>
        </w:rPr>
        <w:t>реативтілік, ойлау, шешім қабылдау,проблеманы шешу.Шығармашылықты дамытатын бұл әдіс оқушыларға сабақ тақырыбын түсіндіруде пайдалы құрал болып табылады.</w:t>
      </w:r>
    </w:p>
    <w:p w:rsidR="00AF51DF" w:rsidRPr="001A16CD" w:rsidRDefault="00634B5B"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Мұғалім ақпаратты оқуды тоқтатып, оқушылардан оқиғаны тоқтаған жерден жалғастырып</w:t>
      </w:r>
      <w:r w:rsidR="005E6543" w:rsidRPr="001A16CD">
        <w:rPr>
          <w:rFonts w:ascii="Times New Roman" w:hAnsi="Times New Roman" w:cs="Times New Roman"/>
          <w:color w:val="000000" w:themeColor="text1"/>
          <w:lang w:val="kk-KZ"/>
        </w:rPr>
        <w:t xml:space="preserve">, одан әрі дамытуды сұрайды. </w:t>
      </w:r>
      <w:r w:rsidRPr="001A16CD">
        <w:rPr>
          <w:rFonts w:ascii="Times New Roman" w:hAnsi="Times New Roman" w:cs="Times New Roman"/>
          <w:color w:val="000000" w:themeColor="text1"/>
          <w:lang w:val="kk-KZ"/>
        </w:rPr>
        <w:t>Одан кейін оқушылар шағын топта немесе сынып алдында өздерінің «санасындағы кинокартинада» не болғандығы туралы әңгімелейді. Бұл – мәселені талқылауды дамытудың оңтайлы тәсіл</w:t>
      </w:r>
    </w:p>
    <w:p w:rsidR="00634B5B" w:rsidRPr="001A16CD" w:rsidRDefault="00634B5B" w:rsidP="001A16CD">
      <w:pPr>
        <w:pStyle w:val="a3"/>
        <w:jc w:val="both"/>
        <w:rPr>
          <w:rFonts w:ascii="Times New Roman" w:hAnsi="Times New Roman" w:cs="Times New Roman"/>
          <w:b/>
          <w:color w:val="000000" w:themeColor="text1"/>
          <w:lang w:val="kk-KZ"/>
        </w:rPr>
      </w:pPr>
      <w:r w:rsidRPr="001A16CD">
        <w:rPr>
          <w:rFonts w:ascii="Times New Roman" w:hAnsi="Times New Roman" w:cs="Times New Roman"/>
          <w:b/>
          <w:color w:val="000000" w:themeColor="text1"/>
          <w:lang w:val="kk-KZ"/>
        </w:rPr>
        <w:t>Әдебиет лотосы</w:t>
      </w:r>
    </w:p>
    <w:p w:rsidR="00634B5B" w:rsidRPr="001A16CD" w:rsidRDefault="00634B5B"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1.Шығарма атауы</w:t>
      </w:r>
    </w:p>
    <w:p w:rsidR="00634B5B" w:rsidRPr="001A16CD" w:rsidRDefault="00634B5B"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2.Авторы</w:t>
      </w:r>
    </w:p>
    <w:p w:rsidR="00634B5B" w:rsidRPr="001A16CD" w:rsidRDefault="00634B5B"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3.Кейіпкері</w:t>
      </w:r>
    </w:p>
    <w:p w:rsidR="00634B5B" w:rsidRPr="001A16CD" w:rsidRDefault="00634B5B"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4.Қандай</w:t>
      </w:r>
    </w:p>
    <w:p w:rsidR="00634B5B" w:rsidRPr="001A16CD" w:rsidRDefault="00634B5B"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5.Қандай жағымды қылықтары мен қызықтары ұнайды?</w:t>
      </w:r>
    </w:p>
    <w:p w:rsidR="00634B5B" w:rsidRPr="001A16CD" w:rsidRDefault="00634B5B"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6.Кейіпкерге ұқсағың келе ме, жоқ па? Себебін түсіндір</w:t>
      </w:r>
    </w:p>
    <w:p w:rsidR="0086536A" w:rsidRPr="001A16CD" w:rsidRDefault="0086536A" w:rsidP="001A16CD">
      <w:pPr>
        <w:pStyle w:val="a3"/>
        <w:numPr>
          <w:ilvl w:val="0"/>
          <w:numId w:val="6"/>
        </w:numPr>
        <w:ind w:left="0"/>
        <w:jc w:val="both"/>
        <w:rPr>
          <w:rFonts w:ascii="Times New Roman" w:hAnsi="Times New Roman" w:cs="Times New Roman"/>
          <w:b/>
          <w:color w:val="000000" w:themeColor="text1"/>
          <w:lang w:val="kk-KZ"/>
        </w:rPr>
      </w:pPr>
      <w:r w:rsidRPr="001A16CD">
        <w:rPr>
          <w:rFonts w:ascii="Times New Roman" w:hAnsi="Times New Roman" w:cs="Times New Roman"/>
          <w:b/>
          <w:color w:val="000000" w:themeColor="text1"/>
          <w:lang w:val="kk-KZ"/>
        </w:rPr>
        <w:t>Кейіпкерге хат «әдісі</w:t>
      </w:r>
      <w:r w:rsidR="00257149" w:rsidRPr="001A16CD">
        <w:rPr>
          <w:rFonts w:ascii="Times New Roman" w:hAnsi="Times New Roman" w:cs="Times New Roman"/>
          <w:b/>
          <w:color w:val="000000" w:themeColor="text1"/>
          <w:lang w:val="kk-KZ"/>
        </w:rPr>
        <w:t>»</w:t>
      </w:r>
    </w:p>
    <w:p w:rsidR="009D3279" w:rsidRPr="001A16CD" w:rsidRDefault="009D3279" w:rsidP="001A16CD">
      <w:pPr>
        <w:pStyle w:val="a3"/>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Кейіпкер киімін кигізген кезде оқушылардың көңіл күйлері көтерілді, кейіпкерлердің рөліне еніп шынайы сомдады.Байқағаным оқушыларға мүмкіндік берсе, тапсырманы эмоциямен, көтеріңкі көңіл-күймен  орындап шығады.Тек оқушыға сенім білдіру керек.</w:t>
      </w:r>
    </w:p>
    <w:p w:rsidR="009D3279" w:rsidRPr="001A16CD" w:rsidRDefault="00C77A26" w:rsidP="001A16CD">
      <w:pPr>
        <w:pStyle w:val="a3"/>
        <w:jc w:val="both"/>
        <w:rPr>
          <w:rFonts w:ascii="Times New Roman" w:hAnsi="Times New Roman" w:cs="Times New Roman"/>
          <w:bCs/>
          <w:color w:val="000000" w:themeColor="text1"/>
          <w:lang w:val="kk-KZ"/>
        </w:rPr>
      </w:pPr>
      <w:r w:rsidRPr="001A16CD">
        <w:rPr>
          <w:rFonts w:ascii="Times New Roman" w:hAnsi="Times New Roman" w:cs="Times New Roman"/>
          <w:color w:val="000000" w:themeColor="text1"/>
          <w:lang w:val="kk-KZ"/>
        </w:rPr>
        <w:t>Оқушы  кейіпкер</w:t>
      </w:r>
      <w:r w:rsidR="00DE27A9" w:rsidRPr="001A16CD">
        <w:rPr>
          <w:rFonts w:ascii="Times New Roman" w:hAnsi="Times New Roman" w:cs="Times New Roman"/>
          <w:color w:val="000000" w:themeColor="text1"/>
          <w:lang w:val="kk-KZ"/>
        </w:rPr>
        <w:t xml:space="preserve">   күнделігіне  хат  жазад</w:t>
      </w:r>
      <w:r w:rsidR="00937712" w:rsidRPr="001A16CD">
        <w:rPr>
          <w:rFonts w:ascii="Times New Roman" w:hAnsi="Times New Roman" w:cs="Times New Roman"/>
          <w:color w:val="000000" w:themeColor="text1"/>
          <w:lang w:val="kk-KZ"/>
        </w:rPr>
        <w:t xml:space="preserve">ы. Сәлем торғай! Сен </w:t>
      </w:r>
      <w:r w:rsidR="00344C77" w:rsidRPr="001A16CD">
        <w:rPr>
          <w:rFonts w:ascii="Times New Roman" w:hAnsi="Times New Roman" w:cs="Times New Roman"/>
          <w:color w:val="000000" w:themeColor="text1"/>
          <w:lang w:val="kk-KZ"/>
        </w:rPr>
        <w:t>бізге ақыл үйретті</w:t>
      </w:r>
      <w:r w:rsidR="00344C77" w:rsidRPr="001A16CD">
        <w:rPr>
          <w:rFonts w:ascii="Times New Roman" w:hAnsi="Times New Roman" w:cs="Times New Roman"/>
          <w:bCs/>
          <w:color w:val="000000" w:themeColor="text1"/>
          <w:lang w:val="kk-KZ"/>
        </w:rPr>
        <w:t>ң  өте ақылды құс екенсің! Сені құс патшасы деп айтуға болады. Сен адамдарға ең маңызды үш ақылды айтып бердің Бұл ақылың «Көзің көрмей сенбе, өнбесті қума, өткенге өкінбе» ,Сені мақтауға сөзім жетпейді. Сен сияқты ақылды тапқыр болғым келеді.</w:t>
      </w:r>
    </w:p>
    <w:p w:rsidR="00285445" w:rsidRPr="001A16CD" w:rsidRDefault="00344C77" w:rsidP="001A16CD">
      <w:pPr>
        <w:pStyle w:val="a3"/>
        <w:jc w:val="both"/>
        <w:rPr>
          <w:rFonts w:ascii="Times New Roman" w:hAnsi="Times New Roman" w:cs="Times New Roman"/>
          <w:bCs/>
          <w:color w:val="000000" w:themeColor="text1"/>
          <w:lang w:val="kk-KZ"/>
        </w:rPr>
      </w:pPr>
      <w:r w:rsidRPr="001A16CD">
        <w:rPr>
          <w:rFonts w:ascii="Times New Roman" w:hAnsi="Times New Roman" w:cs="Times New Roman"/>
          <w:bCs/>
          <w:color w:val="000000" w:themeColor="text1"/>
          <w:lang w:val="kk-KZ"/>
        </w:rPr>
        <w:t>Өзі кішкентай болсада  базар аралап қайтқан қарттан да, баладан да, ақылды болды. Маңызды ақыл айтқаныңа рақмет!</w:t>
      </w:r>
    </w:p>
    <w:p w:rsidR="00874ED3" w:rsidRPr="001A16CD" w:rsidRDefault="00151977" w:rsidP="001A16CD">
      <w:pPr>
        <w:pStyle w:val="a3"/>
        <w:jc w:val="both"/>
        <w:rPr>
          <w:rFonts w:ascii="Times New Roman" w:hAnsi="Times New Roman" w:cs="Times New Roman"/>
          <w:b/>
          <w:bCs/>
          <w:color w:val="000000" w:themeColor="text1"/>
          <w:lang w:val="kk-KZ"/>
        </w:rPr>
      </w:pPr>
      <w:r w:rsidRPr="001A16CD">
        <w:rPr>
          <w:rFonts w:ascii="Times New Roman" w:hAnsi="Times New Roman" w:cs="Times New Roman"/>
          <w:b/>
          <w:bCs/>
          <w:color w:val="000000" w:themeColor="text1"/>
          <w:lang w:val="kk-KZ"/>
        </w:rPr>
        <w:t xml:space="preserve"> </w:t>
      </w:r>
      <w:r w:rsidR="00874ED3" w:rsidRPr="001A16CD">
        <w:rPr>
          <w:rFonts w:ascii="Times New Roman" w:hAnsi="Times New Roman" w:cs="Times New Roman"/>
          <w:b/>
          <w:bCs/>
          <w:color w:val="000000" w:themeColor="text1"/>
          <w:lang w:val="kk-KZ"/>
        </w:rPr>
        <w:t>Сыныптан тыс жұмыстар</w:t>
      </w:r>
    </w:p>
    <w:p w:rsidR="00874ED3" w:rsidRPr="001A16CD" w:rsidRDefault="00874ED3" w:rsidP="001A16CD">
      <w:pPr>
        <w:pStyle w:val="a3"/>
        <w:ind w:firstLine="708"/>
        <w:jc w:val="both"/>
        <w:rPr>
          <w:rFonts w:ascii="Times New Roman" w:hAnsi="Times New Roman" w:cs="Times New Roman"/>
          <w:color w:val="000000" w:themeColor="text1"/>
          <w:lang w:val="kk-KZ"/>
        </w:rPr>
      </w:pPr>
      <w:r w:rsidRPr="001A16CD">
        <w:rPr>
          <w:rFonts w:ascii="Times New Roman" w:hAnsi="Times New Roman" w:cs="Times New Roman"/>
          <w:color w:val="000000" w:themeColor="text1"/>
          <w:lang w:val="kk-KZ"/>
        </w:rPr>
        <w:t>Мұғалім  ретінде осы әдіс-тәсіл</w:t>
      </w:r>
      <w:r w:rsidRPr="001A16CD">
        <w:rPr>
          <w:rFonts w:ascii="Times New Roman" w:hAnsi="Times New Roman" w:cs="Times New Roman"/>
          <w:color w:val="000000" w:themeColor="text1"/>
          <w:lang w:val="kk-KZ"/>
        </w:rPr>
        <w:softHyphen/>
        <w:t>дерді, осындай жұмыс түрлерін сабақ</w:t>
      </w:r>
      <w:r w:rsidRPr="001A16CD">
        <w:rPr>
          <w:rFonts w:ascii="Times New Roman" w:hAnsi="Times New Roman" w:cs="Times New Roman"/>
          <w:color w:val="000000" w:themeColor="text1"/>
          <w:lang w:val="kk-KZ"/>
        </w:rPr>
        <w:softHyphen/>
        <w:t>та және сабақтан тыс іс-шараларда және түрлі зияткерлік ойындарға қатыс</w:t>
      </w:r>
      <w:r w:rsidRPr="001A16CD">
        <w:rPr>
          <w:rFonts w:ascii="Times New Roman" w:hAnsi="Times New Roman" w:cs="Times New Roman"/>
          <w:color w:val="000000" w:themeColor="text1"/>
          <w:lang w:val="kk-KZ"/>
        </w:rPr>
        <w:softHyphen/>
        <w:t>тыру арқылы оқушының жоға</w:t>
      </w:r>
      <w:r w:rsidRPr="001A16CD">
        <w:rPr>
          <w:rFonts w:ascii="Times New Roman" w:hAnsi="Times New Roman" w:cs="Times New Roman"/>
          <w:color w:val="000000" w:themeColor="text1"/>
          <w:lang w:val="kk-KZ"/>
        </w:rPr>
        <w:softHyphen/>
        <w:t>ры нәтижелер көрсетуіне қол жет</w:t>
      </w:r>
      <w:r w:rsidRPr="001A16CD">
        <w:rPr>
          <w:rFonts w:ascii="Times New Roman" w:hAnsi="Times New Roman" w:cs="Times New Roman"/>
          <w:color w:val="000000" w:themeColor="text1"/>
          <w:lang w:val="kk-KZ"/>
        </w:rPr>
        <w:softHyphen/>
        <w:t>кізіп, алған ақпараттарын, игерген білім</w:t>
      </w:r>
      <w:r w:rsidRPr="001A16CD">
        <w:rPr>
          <w:rFonts w:ascii="Times New Roman" w:hAnsi="Times New Roman" w:cs="Times New Roman"/>
          <w:color w:val="000000" w:themeColor="text1"/>
          <w:lang w:val="kk-KZ"/>
        </w:rPr>
        <w:softHyphen/>
        <w:t>дерін өмірде пайдалануына мүм</w:t>
      </w:r>
      <w:r w:rsidRPr="001A16CD">
        <w:rPr>
          <w:rFonts w:ascii="Times New Roman" w:hAnsi="Times New Roman" w:cs="Times New Roman"/>
          <w:color w:val="000000" w:themeColor="text1"/>
          <w:lang w:val="kk-KZ"/>
        </w:rPr>
        <w:softHyphen/>
        <w:t>кіндік береміз.</w:t>
      </w:r>
    </w:p>
    <w:p w:rsidR="00874ED3" w:rsidRPr="001A16CD" w:rsidRDefault="00151977" w:rsidP="001A16CD">
      <w:pPr>
        <w:pStyle w:val="a3"/>
        <w:jc w:val="both"/>
        <w:rPr>
          <w:rFonts w:ascii="Times New Roman" w:hAnsi="Times New Roman" w:cs="Times New Roman"/>
          <w:b/>
          <w:bCs/>
          <w:color w:val="000000" w:themeColor="text1"/>
          <w:lang w:val="kk-KZ"/>
        </w:rPr>
      </w:pPr>
      <w:r w:rsidRPr="001A16CD">
        <w:rPr>
          <w:rFonts w:ascii="Times New Roman" w:hAnsi="Times New Roman" w:cs="Times New Roman"/>
          <w:b/>
          <w:color w:val="000000" w:themeColor="text1"/>
          <w:lang w:val="kk-KZ"/>
        </w:rPr>
        <w:lastRenderedPageBreak/>
        <w:t xml:space="preserve">   </w:t>
      </w:r>
      <w:r w:rsidR="00D549A8" w:rsidRPr="001A16CD">
        <w:rPr>
          <w:rFonts w:ascii="Times New Roman" w:hAnsi="Times New Roman" w:cs="Times New Roman"/>
          <w:b/>
          <w:color w:val="000000" w:themeColor="text1"/>
          <w:lang w:val="kk-KZ"/>
        </w:rPr>
        <w:t>«</w:t>
      </w:r>
      <w:r w:rsidR="00874ED3" w:rsidRPr="001A16CD">
        <w:rPr>
          <w:rFonts w:ascii="Times New Roman" w:hAnsi="Times New Roman" w:cs="Times New Roman"/>
          <w:b/>
          <w:color w:val="000000" w:themeColor="text1"/>
          <w:lang w:val="kk-KZ"/>
        </w:rPr>
        <w:t>Тұжырымдамалық карта</w:t>
      </w:r>
      <w:r w:rsidR="00D549A8" w:rsidRPr="001A16CD">
        <w:rPr>
          <w:rFonts w:ascii="Times New Roman" w:hAnsi="Times New Roman" w:cs="Times New Roman"/>
          <w:b/>
          <w:color w:val="000000" w:themeColor="text1"/>
          <w:lang w:val="kk-KZ"/>
        </w:rPr>
        <w:t>» әдісі</w:t>
      </w:r>
      <w:r w:rsidR="00D549A8" w:rsidRPr="001A16CD">
        <w:rPr>
          <w:rFonts w:ascii="Times New Roman" w:hAnsi="Times New Roman" w:cs="Times New Roman"/>
          <w:bCs/>
          <w:color w:val="000000" w:themeColor="text1"/>
          <w:lang w:val="kk-KZ"/>
        </w:rPr>
        <w:t xml:space="preserve">  Берілген тақырып ұғымына қатысты ақпаратты топтастырады  сурет</w:t>
      </w:r>
      <w:r w:rsidR="006E61BE" w:rsidRPr="001A16CD">
        <w:rPr>
          <w:rFonts w:ascii="Times New Roman" w:hAnsi="Times New Roman" w:cs="Times New Roman"/>
          <w:bCs/>
          <w:color w:val="000000" w:themeColor="text1"/>
          <w:lang w:val="kk-KZ"/>
        </w:rPr>
        <w:t xml:space="preserve"> салды, жазады айтып береді</w:t>
      </w:r>
      <w:r w:rsidR="00D549A8" w:rsidRPr="001A16CD">
        <w:rPr>
          <w:rFonts w:ascii="Times New Roman" w:hAnsi="Times New Roman" w:cs="Times New Roman"/>
          <w:bCs/>
          <w:color w:val="000000" w:themeColor="text1"/>
          <w:lang w:val="kk-KZ"/>
        </w:rPr>
        <w:t xml:space="preserve"> неге топтастырғаны туралы сұралады</w:t>
      </w:r>
      <w:r w:rsidR="001F6BC8" w:rsidRPr="001A16CD">
        <w:rPr>
          <w:rFonts w:ascii="Times New Roman" w:hAnsi="Times New Roman" w:cs="Times New Roman"/>
          <w:bCs/>
          <w:color w:val="000000" w:themeColor="text1"/>
          <w:lang w:val="kk-KZ"/>
        </w:rPr>
        <w:t xml:space="preserve">. Белсенді болып сабаққа қатысады. </w:t>
      </w:r>
      <w:r w:rsidR="00390129" w:rsidRPr="001A16CD">
        <w:rPr>
          <w:rFonts w:ascii="Times New Roman" w:hAnsi="Times New Roman" w:cs="Times New Roman"/>
          <w:bCs/>
          <w:color w:val="000000" w:themeColor="text1"/>
          <w:lang w:val="kk-KZ"/>
        </w:rPr>
        <w:t>Аспан күмбезінде бір шетінен екінш</w:t>
      </w:r>
      <w:r w:rsidR="00E40770" w:rsidRPr="001A16CD">
        <w:rPr>
          <w:rFonts w:ascii="Times New Roman" w:hAnsi="Times New Roman" w:cs="Times New Roman"/>
          <w:bCs/>
          <w:color w:val="000000" w:themeColor="text1"/>
          <w:lang w:val="kk-KZ"/>
        </w:rPr>
        <w:t>і шетіне кесіп өткен жарық жол Бұ</w:t>
      </w:r>
      <w:r w:rsidR="00390129" w:rsidRPr="001A16CD">
        <w:rPr>
          <w:rFonts w:ascii="Times New Roman" w:hAnsi="Times New Roman" w:cs="Times New Roman"/>
          <w:bCs/>
          <w:color w:val="000000" w:themeColor="text1"/>
          <w:lang w:val="kk-KZ"/>
        </w:rPr>
        <w:t>л -Құс жолы</w:t>
      </w:r>
      <w:r w:rsidR="00E40770" w:rsidRPr="001A16CD">
        <w:rPr>
          <w:rFonts w:ascii="Times New Roman" w:hAnsi="Times New Roman" w:cs="Times New Roman"/>
          <w:bCs/>
          <w:color w:val="000000" w:themeColor="text1"/>
          <w:lang w:val="kk-KZ"/>
        </w:rPr>
        <w:t xml:space="preserve"> Көктем мен күздің түнгі уақыттарында құс жолы  құстарға ұя салар уақытты нұсқап тұрады. Т</w:t>
      </w:r>
      <w:r w:rsidR="001F6BC8" w:rsidRPr="001A16CD">
        <w:rPr>
          <w:rFonts w:ascii="Times New Roman" w:hAnsi="Times New Roman" w:cs="Times New Roman"/>
          <w:bCs/>
          <w:color w:val="000000" w:themeColor="text1"/>
          <w:lang w:val="kk-KZ"/>
        </w:rPr>
        <w:t xml:space="preserve">емірқазық Ақбозат пен Көкбозат,Темірқазық жұлдызына байлауы тұр. </w:t>
      </w:r>
      <w:r w:rsidR="001F6BC8" w:rsidRPr="001A16CD">
        <w:rPr>
          <w:rFonts w:ascii="Times New Roman" w:hAnsi="Times New Roman" w:cs="Times New Roman"/>
          <w:b/>
          <w:bCs/>
          <w:color w:val="000000" w:themeColor="text1"/>
          <w:lang w:val="kk-KZ"/>
        </w:rPr>
        <w:t xml:space="preserve"> </w:t>
      </w:r>
    </w:p>
    <w:p w:rsidR="00993BDA" w:rsidRPr="001A16CD" w:rsidRDefault="0073497B" w:rsidP="001A16CD">
      <w:pPr>
        <w:spacing w:after="0" w:line="240" w:lineRule="auto"/>
        <w:jc w:val="both"/>
        <w:rPr>
          <w:rFonts w:ascii="Times New Roman" w:hAnsi="Times New Roman" w:cs="Times New Roman"/>
          <w:color w:val="000000" w:themeColor="text1"/>
          <w:lang w:val="kk-KZ"/>
        </w:rPr>
      </w:pPr>
      <w:bookmarkStart w:id="0" w:name="_GoBack"/>
      <w:bookmarkEnd w:id="0"/>
      <w:r w:rsidRPr="001A16CD">
        <w:rPr>
          <w:rFonts w:ascii="Times New Roman" w:hAnsi="Times New Roman" w:cs="Times New Roman"/>
          <w:color w:val="000000" w:themeColor="text1"/>
          <w:lang w:val="kk-KZ"/>
        </w:rPr>
        <w:t>Балаға мүмкіндік беріп нені қаласа соны жасағанда жұмыстың нәтижесі болады. Оқушы өзі қалаған кітапты оқиды күнделік жазады. Оқығаны туралы зерделейді суретін салады. Кейіпкерлермен  сырласады. Ең соңында жұмысының өнімін көрсетіп жоба қорғайды.</w:t>
      </w:r>
      <w:r w:rsidR="005E6543" w:rsidRPr="001A16CD">
        <w:rPr>
          <w:rFonts w:ascii="Times New Roman" w:hAnsi="Times New Roman" w:cs="Times New Roman"/>
          <w:b/>
          <w:color w:val="000000" w:themeColor="text1"/>
          <w:lang w:val="kk-KZ"/>
        </w:rPr>
        <w:t>Жоба қорғау</w:t>
      </w:r>
      <w:r w:rsidR="00B26C1C" w:rsidRPr="001A16CD">
        <w:rPr>
          <w:rFonts w:ascii="Times New Roman" w:hAnsi="Times New Roman" w:cs="Times New Roman"/>
          <w:b/>
          <w:color w:val="000000" w:themeColor="text1"/>
          <w:lang w:val="kk-KZ"/>
        </w:rPr>
        <w:t xml:space="preserve"> </w:t>
      </w:r>
      <w:r w:rsidR="005712E9" w:rsidRPr="001A16CD">
        <w:rPr>
          <w:rFonts w:ascii="Times New Roman" w:hAnsi="Times New Roman" w:cs="Times New Roman"/>
          <w:b/>
          <w:color w:val="000000" w:themeColor="text1"/>
          <w:lang w:val="kk-KZ"/>
        </w:rPr>
        <w:t>«</w:t>
      </w:r>
      <w:r w:rsidRPr="001A16CD">
        <w:rPr>
          <w:rFonts w:ascii="Times New Roman" w:hAnsi="Times New Roman" w:cs="Times New Roman"/>
          <w:b/>
          <w:color w:val="000000" w:themeColor="text1"/>
          <w:lang w:val="kk-KZ"/>
        </w:rPr>
        <w:t>Менің сүйікті кітабым</w:t>
      </w:r>
      <w:r w:rsidR="005712E9" w:rsidRPr="001A16CD">
        <w:rPr>
          <w:rFonts w:ascii="Times New Roman" w:hAnsi="Times New Roman" w:cs="Times New Roman"/>
          <w:b/>
          <w:color w:val="000000" w:themeColor="text1"/>
          <w:lang w:val="kk-KZ"/>
        </w:rPr>
        <w:t>»</w:t>
      </w:r>
      <w:r w:rsidRPr="001A16CD">
        <w:rPr>
          <w:rFonts w:ascii="Times New Roman" w:hAnsi="Times New Roman" w:cs="Times New Roman"/>
          <w:color w:val="000000" w:themeColor="text1"/>
          <w:lang w:val="kk-KZ"/>
        </w:rPr>
        <w:t xml:space="preserve">Менің сүйікті кітабым–«Ғалам» Мен ол кітапта ғарыш туралы  көп ақпараттар білдім!  Мен ғарыш туралы ақпараттарға  сенбедім. Осы </w:t>
      </w:r>
      <w:r w:rsidR="00C77A26" w:rsidRPr="001A16CD">
        <w:rPr>
          <w:rFonts w:ascii="Times New Roman" w:hAnsi="Times New Roman" w:cs="Times New Roman"/>
          <w:color w:val="000000" w:themeColor="text1"/>
          <w:lang w:val="kk-KZ"/>
        </w:rPr>
        <w:t>кітапты оқи бастағанда сендім. А</w:t>
      </w:r>
      <w:r w:rsidRPr="001A16CD">
        <w:rPr>
          <w:rFonts w:ascii="Times New Roman" w:hAnsi="Times New Roman" w:cs="Times New Roman"/>
          <w:color w:val="000000" w:themeColor="text1"/>
          <w:lang w:val="kk-KZ"/>
        </w:rPr>
        <w:t>дамдар қара құрдым бар екеніне сенбейді ал осы кітапта қара құрдым бар екенін шешті.Ғарыштағы ақпараттарын жазады. Мүмкін осы кітабымды оқып болған соң</w:t>
      </w:r>
      <w:r w:rsidRPr="001A16CD">
        <w:rPr>
          <w:rFonts w:ascii="Times New Roman" w:hAnsi="Times New Roman" w:cs="Times New Roman"/>
          <w:noProof/>
          <w:color w:val="000000" w:themeColor="text1"/>
          <w:lang w:val="kk-KZ" w:eastAsia="ru-RU"/>
        </w:rPr>
        <w:t xml:space="preserve"> </w:t>
      </w:r>
      <w:r w:rsidRPr="001A16CD">
        <w:rPr>
          <w:rFonts w:ascii="Times New Roman" w:hAnsi="Times New Roman" w:cs="Times New Roman"/>
          <w:color w:val="000000" w:themeColor="text1"/>
          <w:lang w:val="kk-KZ"/>
        </w:rPr>
        <w:t>ғарыш туралы зерттеймін.әлде өскенде ғарышкер болып қалуым мүмкін.Ғарыш туралы жобама қорғаймын.</w:t>
      </w:r>
    </w:p>
    <w:p w:rsidR="003C4C63" w:rsidRPr="001A16CD" w:rsidRDefault="003C4C63" w:rsidP="001A16CD">
      <w:pPr>
        <w:spacing w:after="0" w:line="240" w:lineRule="auto"/>
        <w:jc w:val="both"/>
        <w:rPr>
          <w:rFonts w:ascii="Times New Roman" w:hAnsi="Times New Roman" w:cs="Times New Roman"/>
          <w:color w:val="000000" w:themeColor="text1"/>
          <w:lang w:val="kk-KZ"/>
        </w:rPr>
      </w:pPr>
      <w:r w:rsidRPr="001A16CD">
        <w:rPr>
          <w:rFonts w:ascii="Times New Roman" w:hAnsi="Times New Roman" w:cs="Times New Roman"/>
          <w:b/>
          <w:color w:val="000000" w:themeColor="text1"/>
          <w:lang w:val="kk-KZ"/>
        </w:rPr>
        <w:t>Қорытындысында:</w:t>
      </w:r>
      <w:r w:rsidRPr="001A16CD">
        <w:rPr>
          <w:rFonts w:ascii="Times New Roman" w:hAnsi="Times New Roman" w:cs="Times New Roman"/>
          <w:color w:val="000000" w:themeColor="text1"/>
          <w:lang w:val="kk-KZ"/>
        </w:rPr>
        <w:t xml:space="preserve"> Үлгерімі төмен</w:t>
      </w:r>
      <w:r w:rsidR="00EC721F" w:rsidRPr="001A16CD">
        <w:rPr>
          <w:rFonts w:ascii="Times New Roman" w:hAnsi="Times New Roman" w:cs="Times New Roman"/>
          <w:color w:val="000000" w:themeColor="text1"/>
          <w:lang w:val="kk-KZ"/>
        </w:rPr>
        <w:t xml:space="preserve"> </w:t>
      </w:r>
      <w:r w:rsidRPr="001A16CD">
        <w:rPr>
          <w:rFonts w:ascii="Times New Roman" w:hAnsi="Times New Roman" w:cs="Times New Roman"/>
          <w:color w:val="000000" w:themeColor="text1"/>
          <w:lang w:val="kk-KZ"/>
        </w:rPr>
        <w:t>оқушымен  жүргізілетін жұмыстар арқылы оқушының пәнге</w:t>
      </w:r>
      <w:r w:rsidR="00EC721F" w:rsidRPr="001A16CD">
        <w:rPr>
          <w:rFonts w:ascii="Times New Roman" w:hAnsi="Times New Roman" w:cs="Times New Roman"/>
          <w:color w:val="000000" w:themeColor="text1"/>
          <w:lang w:val="kk-KZ"/>
        </w:rPr>
        <w:t xml:space="preserve"> деген қызығушылығын артады</w:t>
      </w:r>
      <w:r w:rsidRPr="001A16CD">
        <w:rPr>
          <w:rFonts w:ascii="Times New Roman" w:hAnsi="Times New Roman" w:cs="Times New Roman"/>
          <w:color w:val="000000" w:themeColor="text1"/>
          <w:lang w:val="kk-KZ"/>
        </w:rPr>
        <w:t>, қабілеті  ашылады, ізденіске ұмтылады, білімге деген құштарлығы артады. Олардың білімге деген құш</w:t>
      </w:r>
      <w:r w:rsidRPr="001A16CD">
        <w:rPr>
          <w:rFonts w:ascii="Times New Roman" w:hAnsi="Times New Roman" w:cs="Times New Roman"/>
          <w:color w:val="000000" w:themeColor="text1"/>
          <w:lang w:val="kk-KZ"/>
        </w:rPr>
        <w:softHyphen/>
        <w:t>тарлығы шығармашылық тұр</w:t>
      </w:r>
      <w:r w:rsidRPr="001A16CD">
        <w:rPr>
          <w:rFonts w:ascii="Times New Roman" w:hAnsi="Times New Roman" w:cs="Times New Roman"/>
          <w:color w:val="000000" w:themeColor="text1"/>
          <w:lang w:val="kk-KZ"/>
        </w:rPr>
        <w:softHyphen/>
        <w:t>ғыда қалыптасады. Жаңа әсер алу үшін басқаны тыңдай және құрметтей білуге ұмтылады, берілген тапсырмаға қы</w:t>
      </w:r>
      <w:r w:rsidRPr="001A16CD">
        <w:rPr>
          <w:rFonts w:ascii="Times New Roman" w:hAnsi="Times New Roman" w:cs="Times New Roman"/>
          <w:color w:val="000000" w:themeColor="text1"/>
          <w:lang w:val="kk-KZ"/>
        </w:rPr>
        <w:softHyphen/>
        <w:t xml:space="preserve">зығушылық тұрғыдан қарайды. </w:t>
      </w:r>
    </w:p>
    <w:p w:rsidR="009C69CE" w:rsidRPr="001A16CD" w:rsidRDefault="009C69CE" w:rsidP="001A16CD">
      <w:pPr>
        <w:pStyle w:val="a3"/>
        <w:rPr>
          <w:rFonts w:eastAsia="Times New Roman" w:cstheme="minorHAnsi"/>
          <w:lang w:val="kk-KZ" w:eastAsia="ru-RU"/>
        </w:rPr>
      </w:pPr>
    </w:p>
    <w:p w:rsidR="00A05402" w:rsidRPr="001A16CD" w:rsidRDefault="00A05402" w:rsidP="001A16CD">
      <w:pPr>
        <w:pStyle w:val="a3"/>
        <w:jc w:val="right"/>
        <w:rPr>
          <w:rFonts w:asciiTheme="majorBidi" w:hAnsiTheme="majorBidi" w:cstheme="majorBidi"/>
          <w:lang w:val="kk-KZ" w:eastAsia="ru-RU"/>
        </w:rPr>
      </w:pPr>
    </w:p>
    <w:sectPr w:rsidR="00A05402" w:rsidRPr="001A16CD" w:rsidSect="00AE3837">
      <w:pgSz w:w="11906" w:h="16838"/>
      <w:pgMar w:top="426"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2EE5"/>
    <w:multiLevelType w:val="hybridMultilevel"/>
    <w:tmpl w:val="06880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E40AA"/>
    <w:multiLevelType w:val="multilevel"/>
    <w:tmpl w:val="0032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35F97"/>
    <w:multiLevelType w:val="hybridMultilevel"/>
    <w:tmpl w:val="0088B2EE"/>
    <w:lvl w:ilvl="0" w:tplc="088E71F6">
      <w:start w:val="1"/>
      <w:numFmt w:val="decimal"/>
      <w:lvlText w:val="%1."/>
      <w:lvlJc w:val="left"/>
      <w:pPr>
        <w:tabs>
          <w:tab w:val="num" w:pos="720"/>
        </w:tabs>
        <w:ind w:left="720" w:hanging="360"/>
      </w:pPr>
    </w:lvl>
    <w:lvl w:ilvl="1" w:tplc="6E7276D6" w:tentative="1">
      <w:start w:val="1"/>
      <w:numFmt w:val="decimal"/>
      <w:lvlText w:val="%2."/>
      <w:lvlJc w:val="left"/>
      <w:pPr>
        <w:tabs>
          <w:tab w:val="num" w:pos="1440"/>
        </w:tabs>
        <w:ind w:left="1440" w:hanging="360"/>
      </w:pPr>
    </w:lvl>
    <w:lvl w:ilvl="2" w:tplc="5FB28D88" w:tentative="1">
      <w:start w:val="1"/>
      <w:numFmt w:val="decimal"/>
      <w:lvlText w:val="%3."/>
      <w:lvlJc w:val="left"/>
      <w:pPr>
        <w:tabs>
          <w:tab w:val="num" w:pos="2160"/>
        </w:tabs>
        <w:ind w:left="2160" w:hanging="360"/>
      </w:pPr>
    </w:lvl>
    <w:lvl w:ilvl="3" w:tplc="1B26DCB0" w:tentative="1">
      <w:start w:val="1"/>
      <w:numFmt w:val="decimal"/>
      <w:lvlText w:val="%4."/>
      <w:lvlJc w:val="left"/>
      <w:pPr>
        <w:tabs>
          <w:tab w:val="num" w:pos="2880"/>
        </w:tabs>
        <w:ind w:left="2880" w:hanging="360"/>
      </w:pPr>
    </w:lvl>
    <w:lvl w:ilvl="4" w:tplc="FD0EAFA4" w:tentative="1">
      <w:start w:val="1"/>
      <w:numFmt w:val="decimal"/>
      <w:lvlText w:val="%5."/>
      <w:lvlJc w:val="left"/>
      <w:pPr>
        <w:tabs>
          <w:tab w:val="num" w:pos="3600"/>
        </w:tabs>
        <w:ind w:left="3600" w:hanging="360"/>
      </w:pPr>
    </w:lvl>
    <w:lvl w:ilvl="5" w:tplc="B52E4782" w:tentative="1">
      <w:start w:val="1"/>
      <w:numFmt w:val="decimal"/>
      <w:lvlText w:val="%6."/>
      <w:lvlJc w:val="left"/>
      <w:pPr>
        <w:tabs>
          <w:tab w:val="num" w:pos="4320"/>
        </w:tabs>
        <w:ind w:left="4320" w:hanging="360"/>
      </w:pPr>
    </w:lvl>
    <w:lvl w:ilvl="6" w:tplc="BEB2674C" w:tentative="1">
      <w:start w:val="1"/>
      <w:numFmt w:val="decimal"/>
      <w:lvlText w:val="%7."/>
      <w:lvlJc w:val="left"/>
      <w:pPr>
        <w:tabs>
          <w:tab w:val="num" w:pos="5040"/>
        </w:tabs>
        <w:ind w:left="5040" w:hanging="360"/>
      </w:pPr>
    </w:lvl>
    <w:lvl w:ilvl="7" w:tplc="4C8878B4" w:tentative="1">
      <w:start w:val="1"/>
      <w:numFmt w:val="decimal"/>
      <w:lvlText w:val="%8."/>
      <w:lvlJc w:val="left"/>
      <w:pPr>
        <w:tabs>
          <w:tab w:val="num" w:pos="5760"/>
        </w:tabs>
        <w:ind w:left="5760" w:hanging="360"/>
      </w:pPr>
    </w:lvl>
    <w:lvl w:ilvl="8" w:tplc="25F448CC" w:tentative="1">
      <w:start w:val="1"/>
      <w:numFmt w:val="decimal"/>
      <w:lvlText w:val="%9."/>
      <w:lvlJc w:val="left"/>
      <w:pPr>
        <w:tabs>
          <w:tab w:val="num" w:pos="6480"/>
        </w:tabs>
        <w:ind w:left="6480" w:hanging="360"/>
      </w:pPr>
    </w:lvl>
  </w:abstractNum>
  <w:abstractNum w:abstractNumId="3">
    <w:nsid w:val="1BBD6446"/>
    <w:multiLevelType w:val="multilevel"/>
    <w:tmpl w:val="50C6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D38DB"/>
    <w:multiLevelType w:val="hybridMultilevel"/>
    <w:tmpl w:val="3CA011CA"/>
    <w:lvl w:ilvl="0" w:tplc="C9229A6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C91BE0"/>
    <w:multiLevelType w:val="hybridMultilevel"/>
    <w:tmpl w:val="79C4B7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6E7C08"/>
    <w:multiLevelType w:val="hybridMultilevel"/>
    <w:tmpl w:val="25D82BD4"/>
    <w:lvl w:ilvl="0" w:tplc="C54A264C">
      <w:start w:val="1"/>
      <w:numFmt w:val="decimal"/>
      <w:lvlText w:val="%1."/>
      <w:lvlJc w:val="left"/>
      <w:pPr>
        <w:tabs>
          <w:tab w:val="num" w:pos="720"/>
        </w:tabs>
        <w:ind w:left="720" w:hanging="360"/>
      </w:pPr>
    </w:lvl>
    <w:lvl w:ilvl="1" w:tplc="7BBC3F68" w:tentative="1">
      <w:start w:val="1"/>
      <w:numFmt w:val="decimal"/>
      <w:lvlText w:val="%2."/>
      <w:lvlJc w:val="left"/>
      <w:pPr>
        <w:tabs>
          <w:tab w:val="num" w:pos="1440"/>
        </w:tabs>
        <w:ind w:left="1440" w:hanging="360"/>
      </w:pPr>
    </w:lvl>
    <w:lvl w:ilvl="2" w:tplc="E6A4A240" w:tentative="1">
      <w:start w:val="1"/>
      <w:numFmt w:val="decimal"/>
      <w:lvlText w:val="%3."/>
      <w:lvlJc w:val="left"/>
      <w:pPr>
        <w:tabs>
          <w:tab w:val="num" w:pos="2160"/>
        </w:tabs>
        <w:ind w:left="2160" w:hanging="360"/>
      </w:pPr>
    </w:lvl>
    <w:lvl w:ilvl="3" w:tplc="FE2A504A" w:tentative="1">
      <w:start w:val="1"/>
      <w:numFmt w:val="decimal"/>
      <w:lvlText w:val="%4."/>
      <w:lvlJc w:val="left"/>
      <w:pPr>
        <w:tabs>
          <w:tab w:val="num" w:pos="2880"/>
        </w:tabs>
        <w:ind w:left="2880" w:hanging="360"/>
      </w:pPr>
    </w:lvl>
    <w:lvl w:ilvl="4" w:tplc="85128B6E" w:tentative="1">
      <w:start w:val="1"/>
      <w:numFmt w:val="decimal"/>
      <w:lvlText w:val="%5."/>
      <w:lvlJc w:val="left"/>
      <w:pPr>
        <w:tabs>
          <w:tab w:val="num" w:pos="3600"/>
        </w:tabs>
        <w:ind w:left="3600" w:hanging="360"/>
      </w:pPr>
    </w:lvl>
    <w:lvl w:ilvl="5" w:tplc="661224B4" w:tentative="1">
      <w:start w:val="1"/>
      <w:numFmt w:val="decimal"/>
      <w:lvlText w:val="%6."/>
      <w:lvlJc w:val="left"/>
      <w:pPr>
        <w:tabs>
          <w:tab w:val="num" w:pos="4320"/>
        </w:tabs>
        <w:ind w:left="4320" w:hanging="360"/>
      </w:pPr>
    </w:lvl>
    <w:lvl w:ilvl="6" w:tplc="65E44B20" w:tentative="1">
      <w:start w:val="1"/>
      <w:numFmt w:val="decimal"/>
      <w:lvlText w:val="%7."/>
      <w:lvlJc w:val="left"/>
      <w:pPr>
        <w:tabs>
          <w:tab w:val="num" w:pos="5040"/>
        </w:tabs>
        <w:ind w:left="5040" w:hanging="360"/>
      </w:pPr>
    </w:lvl>
    <w:lvl w:ilvl="7" w:tplc="A20E9F12" w:tentative="1">
      <w:start w:val="1"/>
      <w:numFmt w:val="decimal"/>
      <w:lvlText w:val="%8."/>
      <w:lvlJc w:val="left"/>
      <w:pPr>
        <w:tabs>
          <w:tab w:val="num" w:pos="5760"/>
        </w:tabs>
        <w:ind w:left="5760" w:hanging="360"/>
      </w:pPr>
    </w:lvl>
    <w:lvl w:ilvl="8" w:tplc="E60AC0D6"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3B2691"/>
    <w:rsid w:val="00012B13"/>
    <w:rsid w:val="00031D0C"/>
    <w:rsid w:val="00040AE1"/>
    <w:rsid w:val="00090A75"/>
    <w:rsid w:val="00096FF3"/>
    <w:rsid w:val="000A4E49"/>
    <w:rsid w:val="001016B6"/>
    <w:rsid w:val="00121F40"/>
    <w:rsid w:val="00151977"/>
    <w:rsid w:val="001756E5"/>
    <w:rsid w:val="001775F0"/>
    <w:rsid w:val="001A16CD"/>
    <w:rsid w:val="001B2E7C"/>
    <w:rsid w:val="001C3EF1"/>
    <w:rsid w:val="001C4767"/>
    <w:rsid w:val="001C4A63"/>
    <w:rsid w:val="001D75C9"/>
    <w:rsid w:val="001F6BC8"/>
    <w:rsid w:val="00204F3C"/>
    <w:rsid w:val="002359EE"/>
    <w:rsid w:val="00257149"/>
    <w:rsid w:val="00267567"/>
    <w:rsid w:val="00280F5F"/>
    <w:rsid w:val="00285445"/>
    <w:rsid w:val="00310883"/>
    <w:rsid w:val="00337DCC"/>
    <w:rsid w:val="00344C77"/>
    <w:rsid w:val="0036059B"/>
    <w:rsid w:val="00390129"/>
    <w:rsid w:val="003A7F3B"/>
    <w:rsid w:val="003B2691"/>
    <w:rsid w:val="003C47CA"/>
    <w:rsid w:val="003C4C63"/>
    <w:rsid w:val="003E28D6"/>
    <w:rsid w:val="00423199"/>
    <w:rsid w:val="00434F6B"/>
    <w:rsid w:val="00440FED"/>
    <w:rsid w:val="004635A6"/>
    <w:rsid w:val="0048071D"/>
    <w:rsid w:val="004A0D9A"/>
    <w:rsid w:val="004D56B2"/>
    <w:rsid w:val="005712E9"/>
    <w:rsid w:val="005E6543"/>
    <w:rsid w:val="005E6C33"/>
    <w:rsid w:val="00602A8B"/>
    <w:rsid w:val="006205ED"/>
    <w:rsid w:val="0062147A"/>
    <w:rsid w:val="00634B5B"/>
    <w:rsid w:val="00651FC0"/>
    <w:rsid w:val="00660BF0"/>
    <w:rsid w:val="006B1E98"/>
    <w:rsid w:val="006E61BE"/>
    <w:rsid w:val="00703C25"/>
    <w:rsid w:val="0073497B"/>
    <w:rsid w:val="007B2248"/>
    <w:rsid w:val="007B63ED"/>
    <w:rsid w:val="008571C3"/>
    <w:rsid w:val="0086536A"/>
    <w:rsid w:val="008674EC"/>
    <w:rsid w:val="00874ED3"/>
    <w:rsid w:val="00875E3C"/>
    <w:rsid w:val="008B501B"/>
    <w:rsid w:val="008D070E"/>
    <w:rsid w:val="008F502B"/>
    <w:rsid w:val="00924C9D"/>
    <w:rsid w:val="00937712"/>
    <w:rsid w:val="00993BDA"/>
    <w:rsid w:val="00994F34"/>
    <w:rsid w:val="009A39E1"/>
    <w:rsid w:val="009B044C"/>
    <w:rsid w:val="009C69CE"/>
    <w:rsid w:val="009D3279"/>
    <w:rsid w:val="00A05402"/>
    <w:rsid w:val="00A20734"/>
    <w:rsid w:val="00A5201D"/>
    <w:rsid w:val="00A7155D"/>
    <w:rsid w:val="00A76793"/>
    <w:rsid w:val="00A866EC"/>
    <w:rsid w:val="00AD58A4"/>
    <w:rsid w:val="00AE3837"/>
    <w:rsid w:val="00AE7D00"/>
    <w:rsid w:val="00AF51DF"/>
    <w:rsid w:val="00B26C1C"/>
    <w:rsid w:val="00B41785"/>
    <w:rsid w:val="00B7037C"/>
    <w:rsid w:val="00B85151"/>
    <w:rsid w:val="00B868DA"/>
    <w:rsid w:val="00BB2C36"/>
    <w:rsid w:val="00C1527B"/>
    <w:rsid w:val="00C156E1"/>
    <w:rsid w:val="00C77A26"/>
    <w:rsid w:val="00CA4AB9"/>
    <w:rsid w:val="00D35AF4"/>
    <w:rsid w:val="00D549A8"/>
    <w:rsid w:val="00D700A0"/>
    <w:rsid w:val="00D84268"/>
    <w:rsid w:val="00D91FD1"/>
    <w:rsid w:val="00D96A69"/>
    <w:rsid w:val="00DD123B"/>
    <w:rsid w:val="00DE27A9"/>
    <w:rsid w:val="00E120B2"/>
    <w:rsid w:val="00E40770"/>
    <w:rsid w:val="00E84D1D"/>
    <w:rsid w:val="00EB4FC8"/>
    <w:rsid w:val="00EC721F"/>
    <w:rsid w:val="00F4045E"/>
    <w:rsid w:val="00F448F2"/>
    <w:rsid w:val="00F53DDA"/>
    <w:rsid w:val="00F86F7C"/>
    <w:rsid w:val="00FC2338"/>
    <w:rsid w:val="00FE2978"/>
    <w:rsid w:val="00FF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E3C"/>
    <w:pPr>
      <w:spacing w:after="0" w:line="240" w:lineRule="auto"/>
    </w:pPr>
  </w:style>
  <w:style w:type="paragraph" w:styleId="a4">
    <w:name w:val="Normal (Web)"/>
    <w:basedOn w:val="a"/>
    <w:uiPriority w:val="99"/>
    <w:unhideWhenUsed/>
    <w:rsid w:val="00440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6536A"/>
    <w:rPr>
      <w:b/>
      <w:bCs/>
    </w:rPr>
  </w:style>
  <w:style w:type="paragraph" w:styleId="a6">
    <w:name w:val="Balloon Text"/>
    <w:basedOn w:val="a"/>
    <w:link w:val="a7"/>
    <w:uiPriority w:val="99"/>
    <w:semiHidden/>
    <w:unhideWhenUsed/>
    <w:rsid w:val="00F86F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6F7C"/>
    <w:rPr>
      <w:rFonts w:ascii="Tahoma" w:hAnsi="Tahoma" w:cs="Tahoma"/>
      <w:sz w:val="16"/>
      <w:szCs w:val="16"/>
    </w:rPr>
  </w:style>
  <w:style w:type="paragraph" w:styleId="a8">
    <w:name w:val="List Paragraph"/>
    <w:basedOn w:val="a"/>
    <w:uiPriority w:val="34"/>
    <w:qFormat/>
    <w:rsid w:val="003C47CA"/>
    <w:pPr>
      <w:spacing w:after="0" w:line="240" w:lineRule="auto"/>
      <w:ind w:left="720"/>
      <w:contextualSpacing/>
    </w:pPr>
    <w:rPr>
      <w:rFonts w:ascii="Times New Roman" w:eastAsia="Times New Roman" w:hAnsi="Times New Roman" w:cs="Times New Roman"/>
      <w:sz w:val="24"/>
      <w:szCs w:val="24"/>
      <w:lang w:eastAsia="ru-RU" w:bidi="he-IL"/>
    </w:rPr>
  </w:style>
  <w:style w:type="character" w:styleId="a9">
    <w:name w:val="Hyperlink"/>
    <w:basedOn w:val="a0"/>
    <w:uiPriority w:val="99"/>
    <w:unhideWhenUsed/>
    <w:rsid w:val="003C47CA"/>
    <w:rPr>
      <w:color w:val="0000FF" w:themeColor="hyperlink"/>
      <w:u w:val="single"/>
    </w:rPr>
  </w:style>
  <w:style w:type="table" w:styleId="aa">
    <w:name w:val="Table Grid"/>
    <w:basedOn w:val="a1"/>
    <w:uiPriority w:val="59"/>
    <w:rsid w:val="00A0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8031">
      <w:bodyDiv w:val="1"/>
      <w:marLeft w:val="0"/>
      <w:marRight w:val="0"/>
      <w:marTop w:val="0"/>
      <w:marBottom w:val="0"/>
      <w:divBdr>
        <w:top w:val="none" w:sz="0" w:space="0" w:color="auto"/>
        <w:left w:val="none" w:sz="0" w:space="0" w:color="auto"/>
        <w:bottom w:val="none" w:sz="0" w:space="0" w:color="auto"/>
        <w:right w:val="none" w:sz="0" w:space="0" w:color="auto"/>
      </w:divBdr>
    </w:div>
    <w:div w:id="120461756">
      <w:bodyDiv w:val="1"/>
      <w:marLeft w:val="0"/>
      <w:marRight w:val="0"/>
      <w:marTop w:val="0"/>
      <w:marBottom w:val="0"/>
      <w:divBdr>
        <w:top w:val="none" w:sz="0" w:space="0" w:color="auto"/>
        <w:left w:val="none" w:sz="0" w:space="0" w:color="auto"/>
        <w:bottom w:val="none" w:sz="0" w:space="0" w:color="auto"/>
        <w:right w:val="none" w:sz="0" w:space="0" w:color="auto"/>
      </w:divBdr>
    </w:div>
    <w:div w:id="151411241">
      <w:bodyDiv w:val="1"/>
      <w:marLeft w:val="0"/>
      <w:marRight w:val="0"/>
      <w:marTop w:val="0"/>
      <w:marBottom w:val="0"/>
      <w:divBdr>
        <w:top w:val="none" w:sz="0" w:space="0" w:color="auto"/>
        <w:left w:val="none" w:sz="0" w:space="0" w:color="auto"/>
        <w:bottom w:val="none" w:sz="0" w:space="0" w:color="auto"/>
        <w:right w:val="none" w:sz="0" w:space="0" w:color="auto"/>
      </w:divBdr>
    </w:div>
    <w:div w:id="154733498">
      <w:bodyDiv w:val="1"/>
      <w:marLeft w:val="0"/>
      <w:marRight w:val="0"/>
      <w:marTop w:val="0"/>
      <w:marBottom w:val="0"/>
      <w:divBdr>
        <w:top w:val="none" w:sz="0" w:space="0" w:color="auto"/>
        <w:left w:val="none" w:sz="0" w:space="0" w:color="auto"/>
        <w:bottom w:val="none" w:sz="0" w:space="0" w:color="auto"/>
        <w:right w:val="none" w:sz="0" w:space="0" w:color="auto"/>
      </w:divBdr>
    </w:div>
    <w:div w:id="267811847">
      <w:bodyDiv w:val="1"/>
      <w:marLeft w:val="0"/>
      <w:marRight w:val="0"/>
      <w:marTop w:val="0"/>
      <w:marBottom w:val="0"/>
      <w:divBdr>
        <w:top w:val="none" w:sz="0" w:space="0" w:color="auto"/>
        <w:left w:val="none" w:sz="0" w:space="0" w:color="auto"/>
        <w:bottom w:val="none" w:sz="0" w:space="0" w:color="auto"/>
        <w:right w:val="none" w:sz="0" w:space="0" w:color="auto"/>
      </w:divBdr>
    </w:div>
    <w:div w:id="407465732">
      <w:bodyDiv w:val="1"/>
      <w:marLeft w:val="0"/>
      <w:marRight w:val="0"/>
      <w:marTop w:val="0"/>
      <w:marBottom w:val="0"/>
      <w:divBdr>
        <w:top w:val="none" w:sz="0" w:space="0" w:color="auto"/>
        <w:left w:val="none" w:sz="0" w:space="0" w:color="auto"/>
        <w:bottom w:val="none" w:sz="0" w:space="0" w:color="auto"/>
        <w:right w:val="none" w:sz="0" w:space="0" w:color="auto"/>
      </w:divBdr>
    </w:div>
    <w:div w:id="817192870">
      <w:bodyDiv w:val="1"/>
      <w:marLeft w:val="0"/>
      <w:marRight w:val="0"/>
      <w:marTop w:val="0"/>
      <w:marBottom w:val="0"/>
      <w:divBdr>
        <w:top w:val="none" w:sz="0" w:space="0" w:color="auto"/>
        <w:left w:val="none" w:sz="0" w:space="0" w:color="auto"/>
        <w:bottom w:val="none" w:sz="0" w:space="0" w:color="auto"/>
        <w:right w:val="none" w:sz="0" w:space="0" w:color="auto"/>
      </w:divBdr>
    </w:div>
    <w:div w:id="913391506">
      <w:bodyDiv w:val="1"/>
      <w:marLeft w:val="0"/>
      <w:marRight w:val="0"/>
      <w:marTop w:val="0"/>
      <w:marBottom w:val="0"/>
      <w:divBdr>
        <w:top w:val="none" w:sz="0" w:space="0" w:color="auto"/>
        <w:left w:val="none" w:sz="0" w:space="0" w:color="auto"/>
        <w:bottom w:val="none" w:sz="0" w:space="0" w:color="auto"/>
        <w:right w:val="none" w:sz="0" w:space="0" w:color="auto"/>
      </w:divBdr>
    </w:div>
    <w:div w:id="948658832">
      <w:bodyDiv w:val="1"/>
      <w:marLeft w:val="0"/>
      <w:marRight w:val="0"/>
      <w:marTop w:val="0"/>
      <w:marBottom w:val="0"/>
      <w:divBdr>
        <w:top w:val="none" w:sz="0" w:space="0" w:color="auto"/>
        <w:left w:val="none" w:sz="0" w:space="0" w:color="auto"/>
        <w:bottom w:val="none" w:sz="0" w:space="0" w:color="auto"/>
        <w:right w:val="none" w:sz="0" w:space="0" w:color="auto"/>
      </w:divBdr>
      <w:divsChild>
        <w:div w:id="652494125">
          <w:marLeft w:val="547"/>
          <w:marRight w:val="0"/>
          <w:marTop w:val="0"/>
          <w:marBottom w:val="0"/>
          <w:divBdr>
            <w:top w:val="none" w:sz="0" w:space="0" w:color="auto"/>
            <w:left w:val="none" w:sz="0" w:space="0" w:color="auto"/>
            <w:bottom w:val="none" w:sz="0" w:space="0" w:color="auto"/>
            <w:right w:val="none" w:sz="0" w:space="0" w:color="auto"/>
          </w:divBdr>
        </w:div>
        <w:div w:id="1720084473">
          <w:marLeft w:val="547"/>
          <w:marRight w:val="0"/>
          <w:marTop w:val="0"/>
          <w:marBottom w:val="0"/>
          <w:divBdr>
            <w:top w:val="none" w:sz="0" w:space="0" w:color="auto"/>
            <w:left w:val="none" w:sz="0" w:space="0" w:color="auto"/>
            <w:bottom w:val="none" w:sz="0" w:space="0" w:color="auto"/>
            <w:right w:val="none" w:sz="0" w:space="0" w:color="auto"/>
          </w:divBdr>
        </w:div>
        <w:div w:id="1708525908">
          <w:marLeft w:val="547"/>
          <w:marRight w:val="0"/>
          <w:marTop w:val="0"/>
          <w:marBottom w:val="0"/>
          <w:divBdr>
            <w:top w:val="none" w:sz="0" w:space="0" w:color="auto"/>
            <w:left w:val="none" w:sz="0" w:space="0" w:color="auto"/>
            <w:bottom w:val="none" w:sz="0" w:space="0" w:color="auto"/>
            <w:right w:val="none" w:sz="0" w:space="0" w:color="auto"/>
          </w:divBdr>
        </w:div>
        <w:div w:id="1409108899">
          <w:marLeft w:val="547"/>
          <w:marRight w:val="0"/>
          <w:marTop w:val="0"/>
          <w:marBottom w:val="0"/>
          <w:divBdr>
            <w:top w:val="none" w:sz="0" w:space="0" w:color="auto"/>
            <w:left w:val="none" w:sz="0" w:space="0" w:color="auto"/>
            <w:bottom w:val="none" w:sz="0" w:space="0" w:color="auto"/>
            <w:right w:val="none" w:sz="0" w:space="0" w:color="auto"/>
          </w:divBdr>
        </w:div>
        <w:div w:id="1001466309">
          <w:marLeft w:val="547"/>
          <w:marRight w:val="0"/>
          <w:marTop w:val="0"/>
          <w:marBottom w:val="0"/>
          <w:divBdr>
            <w:top w:val="none" w:sz="0" w:space="0" w:color="auto"/>
            <w:left w:val="none" w:sz="0" w:space="0" w:color="auto"/>
            <w:bottom w:val="none" w:sz="0" w:space="0" w:color="auto"/>
            <w:right w:val="none" w:sz="0" w:space="0" w:color="auto"/>
          </w:divBdr>
        </w:div>
        <w:div w:id="698748300">
          <w:marLeft w:val="547"/>
          <w:marRight w:val="0"/>
          <w:marTop w:val="0"/>
          <w:marBottom w:val="0"/>
          <w:divBdr>
            <w:top w:val="none" w:sz="0" w:space="0" w:color="auto"/>
            <w:left w:val="none" w:sz="0" w:space="0" w:color="auto"/>
            <w:bottom w:val="none" w:sz="0" w:space="0" w:color="auto"/>
            <w:right w:val="none" w:sz="0" w:space="0" w:color="auto"/>
          </w:divBdr>
        </w:div>
      </w:divsChild>
    </w:div>
    <w:div w:id="954822573">
      <w:bodyDiv w:val="1"/>
      <w:marLeft w:val="0"/>
      <w:marRight w:val="0"/>
      <w:marTop w:val="0"/>
      <w:marBottom w:val="0"/>
      <w:divBdr>
        <w:top w:val="none" w:sz="0" w:space="0" w:color="auto"/>
        <w:left w:val="none" w:sz="0" w:space="0" w:color="auto"/>
        <w:bottom w:val="none" w:sz="0" w:space="0" w:color="auto"/>
        <w:right w:val="none" w:sz="0" w:space="0" w:color="auto"/>
      </w:divBdr>
    </w:div>
    <w:div w:id="1057895949">
      <w:bodyDiv w:val="1"/>
      <w:marLeft w:val="0"/>
      <w:marRight w:val="0"/>
      <w:marTop w:val="0"/>
      <w:marBottom w:val="0"/>
      <w:divBdr>
        <w:top w:val="none" w:sz="0" w:space="0" w:color="auto"/>
        <w:left w:val="none" w:sz="0" w:space="0" w:color="auto"/>
        <w:bottom w:val="none" w:sz="0" w:space="0" w:color="auto"/>
        <w:right w:val="none" w:sz="0" w:space="0" w:color="auto"/>
      </w:divBdr>
    </w:div>
    <w:div w:id="1086264489">
      <w:bodyDiv w:val="1"/>
      <w:marLeft w:val="0"/>
      <w:marRight w:val="0"/>
      <w:marTop w:val="0"/>
      <w:marBottom w:val="0"/>
      <w:divBdr>
        <w:top w:val="none" w:sz="0" w:space="0" w:color="auto"/>
        <w:left w:val="none" w:sz="0" w:space="0" w:color="auto"/>
        <w:bottom w:val="none" w:sz="0" w:space="0" w:color="auto"/>
        <w:right w:val="none" w:sz="0" w:space="0" w:color="auto"/>
      </w:divBdr>
    </w:div>
    <w:div w:id="1236160264">
      <w:bodyDiv w:val="1"/>
      <w:marLeft w:val="0"/>
      <w:marRight w:val="0"/>
      <w:marTop w:val="0"/>
      <w:marBottom w:val="0"/>
      <w:divBdr>
        <w:top w:val="none" w:sz="0" w:space="0" w:color="auto"/>
        <w:left w:val="none" w:sz="0" w:space="0" w:color="auto"/>
        <w:bottom w:val="none" w:sz="0" w:space="0" w:color="auto"/>
        <w:right w:val="none" w:sz="0" w:space="0" w:color="auto"/>
      </w:divBdr>
    </w:div>
    <w:div w:id="1388146210">
      <w:bodyDiv w:val="1"/>
      <w:marLeft w:val="0"/>
      <w:marRight w:val="0"/>
      <w:marTop w:val="0"/>
      <w:marBottom w:val="0"/>
      <w:divBdr>
        <w:top w:val="none" w:sz="0" w:space="0" w:color="auto"/>
        <w:left w:val="none" w:sz="0" w:space="0" w:color="auto"/>
        <w:bottom w:val="none" w:sz="0" w:space="0" w:color="auto"/>
        <w:right w:val="none" w:sz="0" w:space="0" w:color="auto"/>
      </w:divBdr>
    </w:div>
    <w:div w:id="1603030219">
      <w:bodyDiv w:val="1"/>
      <w:marLeft w:val="0"/>
      <w:marRight w:val="0"/>
      <w:marTop w:val="0"/>
      <w:marBottom w:val="0"/>
      <w:divBdr>
        <w:top w:val="none" w:sz="0" w:space="0" w:color="auto"/>
        <w:left w:val="none" w:sz="0" w:space="0" w:color="auto"/>
        <w:bottom w:val="none" w:sz="0" w:space="0" w:color="auto"/>
        <w:right w:val="none" w:sz="0" w:space="0" w:color="auto"/>
      </w:divBdr>
    </w:div>
    <w:div w:id="1764181420">
      <w:bodyDiv w:val="1"/>
      <w:marLeft w:val="0"/>
      <w:marRight w:val="0"/>
      <w:marTop w:val="0"/>
      <w:marBottom w:val="0"/>
      <w:divBdr>
        <w:top w:val="none" w:sz="0" w:space="0" w:color="auto"/>
        <w:left w:val="none" w:sz="0" w:space="0" w:color="auto"/>
        <w:bottom w:val="none" w:sz="0" w:space="0" w:color="auto"/>
        <w:right w:val="none" w:sz="0" w:space="0" w:color="auto"/>
      </w:divBdr>
    </w:div>
    <w:div w:id="1835679463">
      <w:bodyDiv w:val="1"/>
      <w:marLeft w:val="0"/>
      <w:marRight w:val="0"/>
      <w:marTop w:val="0"/>
      <w:marBottom w:val="0"/>
      <w:divBdr>
        <w:top w:val="none" w:sz="0" w:space="0" w:color="auto"/>
        <w:left w:val="none" w:sz="0" w:space="0" w:color="auto"/>
        <w:bottom w:val="none" w:sz="0" w:space="0" w:color="auto"/>
        <w:right w:val="none" w:sz="0" w:space="0" w:color="auto"/>
      </w:divBdr>
    </w:div>
    <w:div w:id="18394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86A25-0359-4B02-8F4C-88A6BD38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1235</Words>
  <Characters>7042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2023-05-09T17:55:00Z</dcterms:created>
  <dcterms:modified xsi:type="dcterms:W3CDTF">2024-06-11T07:40:00Z</dcterms:modified>
</cp:coreProperties>
</file>